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FC359" w14:textId="77777777" w:rsidR="00E66298" w:rsidRDefault="00E66298" w:rsidP="00E66298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Общество с ограниченной ответственностью</w:t>
      </w:r>
    </w:p>
    <w:p w14:paraId="66A61E2C" w14:textId="77777777" w:rsidR="00E66298" w:rsidRDefault="00E66298" w:rsidP="00E66298">
      <w:pPr>
        <w:shd w:val="clear" w:color="auto" w:fill="FFFFFF"/>
        <w:jc w:val="center"/>
        <w:rPr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«Ветер перемен»</w:t>
      </w:r>
    </w:p>
    <w:p w14:paraId="0DE06D1B" w14:textId="77777777" w:rsidR="00E66298" w:rsidRPr="007D40A6" w:rsidRDefault="00E66298" w:rsidP="00E66298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14:paraId="75C66698" w14:textId="77777777" w:rsidR="00E66298" w:rsidRPr="007F6FDA" w:rsidRDefault="00E66298" w:rsidP="00E66298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7F6FDA">
        <w:rPr>
          <w:b/>
          <w:color w:val="000000"/>
          <w:sz w:val="24"/>
          <w:szCs w:val="24"/>
        </w:rPr>
        <w:t>ПРИКАЗ</w:t>
      </w:r>
    </w:p>
    <w:p w14:paraId="575AC17D" w14:textId="77777777" w:rsidR="00E66298" w:rsidRPr="00966CA2" w:rsidRDefault="00E66298" w:rsidP="00E66298">
      <w:pPr>
        <w:rPr>
          <w:rFonts w:eastAsia="Calibri"/>
          <w:b/>
          <w:color w:val="000000" w:themeColor="text1"/>
          <w:sz w:val="24"/>
          <w:szCs w:val="24"/>
        </w:rPr>
      </w:pPr>
      <w:r w:rsidRPr="00966CA2">
        <w:rPr>
          <w:rFonts w:eastAsia="Calibri"/>
          <w:b/>
          <w:color w:val="000000" w:themeColor="text1"/>
          <w:sz w:val="24"/>
          <w:szCs w:val="24"/>
        </w:rPr>
        <w:t>«</w:t>
      </w:r>
      <w:r>
        <w:rPr>
          <w:rFonts w:eastAsia="Calibri"/>
          <w:b/>
          <w:color w:val="000000" w:themeColor="text1"/>
          <w:sz w:val="24"/>
          <w:szCs w:val="24"/>
        </w:rPr>
        <w:t>01</w:t>
      </w:r>
      <w:r w:rsidRPr="00966CA2">
        <w:rPr>
          <w:rFonts w:eastAsia="Calibri"/>
          <w:b/>
          <w:color w:val="000000" w:themeColor="text1"/>
          <w:sz w:val="24"/>
          <w:szCs w:val="24"/>
        </w:rPr>
        <w:t xml:space="preserve">» </w:t>
      </w:r>
      <w:r>
        <w:rPr>
          <w:rFonts w:eastAsia="Calibri"/>
          <w:b/>
          <w:color w:val="000000" w:themeColor="text1"/>
          <w:sz w:val="24"/>
          <w:szCs w:val="24"/>
        </w:rPr>
        <w:t>июля</w:t>
      </w:r>
      <w:r w:rsidRPr="00966CA2">
        <w:rPr>
          <w:rFonts w:eastAsia="Calibri"/>
          <w:b/>
          <w:color w:val="000000" w:themeColor="text1"/>
          <w:sz w:val="24"/>
          <w:szCs w:val="24"/>
        </w:rPr>
        <w:t xml:space="preserve"> 202</w:t>
      </w:r>
      <w:r>
        <w:rPr>
          <w:rFonts w:eastAsia="Calibri"/>
          <w:b/>
          <w:color w:val="000000" w:themeColor="text1"/>
          <w:sz w:val="24"/>
          <w:szCs w:val="24"/>
        </w:rPr>
        <w:t>4</w:t>
      </w:r>
      <w:r w:rsidRPr="00966CA2">
        <w:rPr>
          <w:rFonts w:eastAsia="Calibri"/>
          <w:b/>
          <w:color w:val="000000" w:themeColor="text1"/>
          <w:sz w:val="24"/>
          <w:szCs w:val="24"/>
        </w:rPr>
        <w:t xml:space="preserve"> года                                                               </w:t>
      </w:r>
      <w:r>
        <w:rPr>
          <w:rFonts w:eastAsia="Calibri"/>
          <w:b/>
          <w:color w:val="000000" w:themeColor="text1"/>
          <w:sz w:val="24"/>
          <w:szCs w:val="24"/>
        </w:rPr>
        <w:t xml:space="preserve">       </w:t>
      </w:r>
      <w:r w:rsidRPr="00966CA2">
        <w:rPr>
          <w:rFonts w:eastAsia="Calibri"/>
          <w:b/>
          <w:color w:val="000000" w:themeColor="text1"/>
          <w:sz w:val="24"/>
          <w:szCs w:val="24"/>
        </w:rPr>
        <w:t xml:space="preserve">                                    № б/н</w:t>
      </w:r>
    </w:p>
    <w:p w14:paraId="31A0EB90" w14:textId="77777777" w:rsidR="000D4DDC" w:rsidRPr="000D4DDC" w:rsidRDefault="000D4DDC" w:rsidP="000D4DDC">
      <w:pPr>
        <w:rPr>
          <w:rFonts w:eastAsia="Calibri"/>
          <w:b/>
          <w:sz w:val="24"/>
          <w:szCs w:val="24"/>
        </w:rPr>
      </w:pPr>
    </w:p>
    <w:p w14:paraId="0579B494" w14:textId="77777777" w:rsidR="000D4DDC" w:rsidRPr="000D4DDC" w:rsidRDefault="000D4DDC" w:rsidP="000D4DDC">
      <w:pPr>
        <w:rPr>
          <w:rFonts w:eastAsia="Calibri"/>
          <w:b/>
          <w:sz w:val="24"/>
          <w:szCs w:val="24"/>
        </w:rPr>
      </w:pPr>
    </w:p>
    <w:p w14:paraId="29114D43" w14:textId="77777777" w:rsidR="00C93C71" w:rsidRPr="00C93C71" w:rsidRDefault="000D4DDC" w:rsidP="00B25753">
      <w:pPr>
        <w:spacing w:line="276" w:lineRule="auto"/>
        <w:jc w:val="center"/>
        <w:rPr>
          <w:b/>
          <w:sz w:val="24"/>
          <w:szCs w:val="24"/>
        </w:rPr>
      </w:pPr>
      <w:r w:rsidRPr="000D4DDC">
        <w:rPr>
          <w:rFonts w:eastAsia="Times New Roman"/>
          <w:b/>
          <w:color w:val="000000"/>
          <w:sz w:val="24"/>
          <w:szCs w:val="24"/>
        </w:rPr>
        <w:t xml:space="preserve">Об утверждении </w:t>
      </w:r>
      <w:r w:rsidR="00C93C71">
        <w:rPr>
          <w:b/>
          <w:sz w:val="24"/>
          <w:szCs w:val="24"/>
        </w:rPr>
        <w:t>П</w:t>
      </w:r>
      <w:r w:rsidR="00C93C71" w:rsidRPr="00C93C71">
        <w:rPr>
          <w:b/>
          <w:sz w:val="24"/>
          <w:szCs w:val="24"/>
        </w:rPr>
        <w:t>орядка обучения</w:t>
      </w:r>
      <w:r w:rsidR="008C4E53">
        <w:rPr>
          <w:b/>
          <w:sz w:val="24"/>
          <w:szCs w:val="24"/>
        </w:rPr>
        <w:t xml:space="preserve"> </w:t>
      </w:r>
      <w:r w:rsidR="00C93C71" w:rsidRPr="00C93C71">
        <w:rPr>
          <w:b/>
          <w:sz w:val="24"/>
          <w:szCs w:val="24"/>
        </w:rPr>
        <w:t>по индивидуальному учебному плану</w:t>
      </w:r>
    </w:p>
    <w:p w14:paraId="17CDBF5C" w14:textId="77777777" w:rsidR="000D4DDC" w:rsidRPr="000D4DDC" w:rsidRDefault="000D4DDC" w:rsidP="000D4DDC">
      <w:pPr>
        <w:shd w:val="clear" w:color="auto" w:fill="FFFFFF"/>
        <w:rPr>
          <w:rFonts w:eastAsia="Times New Roman"/>
          <w:color w:val="000000"/>
          <w:sz w:val="24"/>
          <w:szCs w:val="24"/>
        </w:rPr>
      </w:pPr>
    </w:p>
    <w:p w14:paraId="4B32F2DB" w14:textId="77777777" w:rsidR="000D4DDC" w:rsidRPr="000D4DDC" w:rsidRDefault="000D4DDC" w:rsidP="000D4DDC">
      <w:pPr>
        <w:shd w:val="clear" w:color="auto" w:fill="FFFFFF"/>
        <w:spacing w:before="100" w:beforeAutospacing="1" w:after="100" w:afterAutospacing="1"/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0D4DDC">
        <w:rPr>
          <w:rFonts w:eastAsia="Times New Roman"/>
          <w:color w:val="000000"/>
          <w:sz w:val="24"/>
          <w:szCs w:val="24"/>
        </w:rPr>
        <w:t xml:space="preserve">В целях соблюдения действующего </w:t>
      </w:r>
      <w:r w:rsidRPr="00B25753">
        <w:rPr>
          <w:rFonts w:eastAsia="Times New Roman"/>
          <w:color w:val="000000"/>
          <w:sz w:val="24"/>
          <w:szCs w:val="24"/>
        </w:rPr>
        <w:t xml:space="preserve">законодательства Российской Федерации </w:t>
      </w:r>
      <w:r w:rsidR="00081AF7">
        <w:rPr>
          <w:rFonts w:eastAsia="Times New Roman"/>
          <w:color w:val="000000"/>
          <w:sz w:val="24"/>
          <w:szCs w:val="24"/>
        </w:rPr>
        <w:t>об образовательной деятельности</w:t>
      </w:r>
      <w:r w:rsidR="007C3DDD">
        <w:rPr>
          <w:sz w:val="24"/>
          <w:szCs w:val="24"/>
        </w:rPr>
        <w:t xml:space="preserve">, </w:t>
      </w:r>
    </w:p>
    <w:p w14:paraId="7C9B8B81" w14:textId="77777777" w:rsidR="000D4DDC" w:rsidRPr="000D4DDC" w:rsidRDefault="000D4DDC" w:rsidP="008D36FA">
      <w:pPr>
        <w:shd w:val="clear" w:color="auto" w:fill="FFFFFF"/>
        <w:spacing w:before="100" w:beforeAutospacing="1" w:after="100" w:afterAutospacing="1"/>
        <w:rPr>
          <w:rFonts w:eastAsia="Times New Roman"/>
          <w:b/>
          <w:color w:val="000000"/>
          <w:sz w:val="24"/>
          <w:szCs w:val="24"/>
        </w:rPr>
      </w:pPr>
      <w:r w:rsidRPr="000D4DDC">
        <w:rPr>
          <w:rFonts w:eastAsia="Times New Roman"/>
          <w:b/>
          <w:color w:val="000000"/>
          <w:sz w:val="24"/>
          <w:szCs w:val="24"/>
        </w:rPr>
        <w:t>ПРИКАЗЫВАЮ:</w:t>
      </w:r>
    </w:p>
    <w:p w14:paraId="7643CCCB" w14:textId="2A4CDE71" w:rsidR="000D4DDC" w:rsidRPr="000D4DDC" w:rsidRDefault="000D4DDC" w:rsidP="005D7B2B">
      <w:pPr>
        <w:pStyle w:val="a5"/>
        <w:numPr>
          <w:ilvl w:val="0"/>
          <w:numId w:val="4"/>
        </w:numPr>
        <w:shd w:val="clear" w:color="auto" w:fill="FFFFFF"/>
        <w:spacing w:line="259" w:lineRule="auto"/>
        <w:contextualSpacing w:val="0"/>
        <w:jc w:val="both"/>
        <w:rPr>
          <w:rFonts w:eastAsia="Times New Roman"/>
          <w:color w:val="000000"/>
          <w:sz w:val="24"/>
          <w:szCs w:val="24"/>
        </w:rPr>
      </w:pPr>
      <w:r w:rsidRPr="000D4DDC">
        <w:rPr>
          <w:rFonts w:eastAsia="Times New Roman"/>
          <w:sz w:val="24"/>
          <w:szCs w:val="24"/>
        </w:rPr>
        <w:t xml:space="preserve">Утвердить </w:t>
      </w:r>
      <w:r w:rsidR="00273B9E" w:rsidRPr="00273B9E">
        <w:rPr>
          <w:sz w:val="24"/>
          <w:szCs w:val="24"/>
        </w:rPr>
        <w:t>П</w:t>
      </w:r>
      <w:r w:rsidR="00273B9E">
        <w:rPr>
          <w:sz w:val="24"/>
          <w:szCs w:val="24"/>
        </w:rPr>
        <w:t>орядок</w:t>
      </w:r>
      <w:r w:rsidR="00273B9E" w:rsidRPr="00273B9E">
        <w:rPr>
          <w:sz w:val="24"/>
          <w:szCs w:val="24"/>
        </w:rPr>
        <w:t xml:space="preserve"> обучения по индивидуальному учебному плану</w:t>
      </w:r>
      <w:r w:rsidR="008C4E53">
        <w:rPr>
          <w:sz w:val="24"/>
          <w:szCs w:val="24"/>
        </w:rPr>
        <w:t xml:space="preserve"> </w:t>
      </w:r>
      <w:r w:rsidR="00E66298">
        <w:rPr>
          <w:color w:val="000000"/>
          <w:sz w:val="24"/>
        </w:rPr>
        <w:t>в Обществе с ограниченной ответственностью «Ветер перемен»</w:t>
      </w:r>
      <w:r w:rsidR="00081AF7">
        <w:rPr>
          <w:color w:val="000000"/>
          <w:sz w:val="24"/>
        </w:rPr>
        <w:t xml:space="preserve"> (далее – </w:t>
      </w:r>
      <w:r w:rsidR="00E66298">
        <w:rPr>
          <w:color w:val="000000"/>
          <w:sz w:val="24"/>
        </w:rPr>
        <w:t>Учебный центр</w:t>
      </w:r>
      <w:r w:rsidR="00081AF7" w:rsidRPr="007F6FDA">
        <w:rPr>
          <w:sz w:val="24"/>
        </w:rPr>
        <w:t>)</w:t>
      </w:r>
      <w:r w:rsidR="00E66298">
        <w:rPr>
          <w:sz w:val="24"/>
        </w:rPr>
        <w:t xml:space="preserve"> </w:t>
      </w:r>
      <w:r w:rsidRPr="000D4DDC">
        <w:rPr>
          <w:rFonts w:eastAsia="Times New Roman"/>
          <w:sz w:val="24"/>
          <w:szCs w:val="24"/>
        </w:rPr>
        <w:t>– Приложение к Приказу.</w:t>
      </w:r>
    </w:p>
    <w:p w14:paraId="22148E8B" w14:textId="77777777" w:rsidR="000D4DDC" w:rsidRPr="000D4DDC" w:rsidRDefault="000D4DDC" w:rsidP="008D36FA">
      <w:pPr>
        <w:pStyle w:val="a5"/>
        <w:numPr>
          <w:ilvl w:val="0"/>
          <w:numId w:val="4"/>
        </w:numPr>
        <w:shd w:val="clear" w:color="auto" w:fill="FFFFFF"/>
        <w:spacing w:line="259" w:lineRule="auto"/>
        <w:contextualSpacing w:val="0"/>
        <w:jc w:val="both"/>
        <w:rPr>
          <w:rFonts w:eastAsia="Times New Roman"/>
          <w:color w:val="000000"/>
          <w:sz w:val="24"/>
          <w:szCs w:val="24"/>
        </w:rPr>
      </w:pPr>
      <w:r w:rsidRPr="000D4DDC">
        <w:rPr>
          <w:rFonts w:eastAsia="Times New Roman"/>
          <w:sz w:val="24"/>
          <w:szCs w:val="24"/>
        </w:rPr>
        <w:t>Контроль за исполнением настоящего приказа оставляю за собой.</w:t>
      </w:r>
    </w:p>
    <w:p w14:paraId="09AD3BA6" w14:textId="77777777" w:rsidR="000D4DDC" w:rsidRPr="000D4DDC" w:rsidRDefault="000D4DDC" w:rsidP="000D4DDC">
      <w:pPr>
        <w:pStyle w:val="a7"/>
        <w:jc w:val="both"/>
      </w:pPr>
    </w:p>
    <w:p w14:paraId="55D5F7EA" w14:textId="77777777" w:rsidR="000D4DDC" w:rsidRPr="000D4DDC" w:rsidRDefault="000D4DDC" w:rsidP="000D4DDC">
      <w:pPr>
        <w:pStyle w:val="a7"/>
        <w:ind w:left="2832"/>
      </w:pPr>
    </w:p>
    <w:p w14:paraId="0C94B715" w14:textId="3E63C847" w:rsidR="000D4DDC" w:rsidRPr="000D4DDC" w:rsidRDefault="00E66298" w:rsidP="007C3DDD">
      <w:pPr>
        <w:rPr>
          <w:rFonts w:eastAsia="Times New Roman"/>
          <w:b/>
          <w:sz w:val="24"/>
          <w:szCs w:val="24"/>
        </w:rPr>
      </w:pPr>
      <w:r>
        <w:rPr>
          <w:b/>
          <w:sz w:val="24"/>
          <w:szCs w:val="24"/>
        </w:rPr>
        <w:t xml:space="preserve">Директор                                   </w:t>
      </w:r>
      <w:r w:rsidR="007C3DDD">
        <w:rPr>
          <w:b/>
          <w:sz w:val="24"/>
          <w:szCs w:val="24"/>
        </w:rPr>
        <w:t xml:space="preserve">                                </w:t>
      </w:r>
      <w:r>
        <w:rPr>
          <w:b/>
          <w:sz w:val="24"/>
          <w:szCs w:val="24"/>
        </w:rPr>
        <w:t xml:space="preserve">         </w:t>
      </w:r>
      <w:r w:rsidR="007C3DD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Рожина Светлана Александровна </w:t>
      </w:r>
      <w:r w:rsidR="007C3DDD">
        <w:rPr>
          <w:b/>
          <w:sz w:val="24"/>
          <w:szCs w:val="24"/>
        </w:rPr>
        <w:t xml:space="preserve"> </w:t>
      </w:r>
    </w:p>
    <w:p w14:paraId="404069C2" w14:textId="77777777" w:rsidR="000D4DDC" w:rsidRDefault="000D4DDC" w:rsidP="000D4DDC">
      <w:pPr>
        <w:jc w:val="right"/>
        <w:rPr>
          <w:b/>
          <w:sz w:val="26"/>
          <w:szCs w:val="26"/>
        </w:rPr>
      </w:pPr>
    </w:p>
    <w:p w14:paraId="02261C1C" w14:textId="77777777" w:rsidR="000D4DDC" w:rsidRDefault="000D4DDC" w:rsidP="000D4DDC">
      <w:pPr>
        <w:jc w:val="right"/>
        <w:rPr>
          <w:b/>
          <w:sz w:val="26"/>
          <w:szCs w:val="26"/>
        </w:rPr>
      </w:pPr>
    </w:p>
    <w:p w14:paraId="0B110F7A" w14:textId="77777777" w:rsidR="000D4DDC" w:rsidRDefault="000D4DDC" w:rsidP="000D4DDC">
      <w:pPr>
        <w:jc w:val="right"/>
        <w:rPr>
          <w:b/>
          <w:sz w:val="26"/>
          <w:szCs w:val="26"/>
        </w:rPr>
      </w:pPr>
    </w:p>
    <w:p w14:paraId="288B82BB" w14:textId="77777777" w:rsidR="000D4DDC" w:rsidRDefault="000D4DDC" w:rsidP="000D4DDC">
      <w:pPr>
        <w:jc w:val="right"/>
        <w:rPr>
          <w:b/>
          <w:sz w:val="26"/>
          <w:szCs w:val="26"/>
        </w:rPr>
      </w:pPr>
    </w:p>
    <w:p w14:paraId="0B230E61" w14:textId="77777777" w:rsidR="000D4DDC" w:rsidRDefault="000D4DDC" w:rsidP="000D4DDC">
      <w:pPr>
        <w:jc w:val="right"/>
        <w:rPr>
          <w:b/>
          <w:sz w:val="26"/>
          <w:szCs w:val="26"/>
        </w:rPr>
      </w:pPr>
    </w:p>
    <w:p w14:paraId="5AEB4A49" w14:textId="77777777" w:rsidR="000D4DDC" w:rsidRDefault="000D4DDC" w:rsidP="000D4DDC">
      <w:pPr>
        <w:jc w:val="right"/>
        <w:rPr>
          <w:b/>
          <w:sz w:val="26"/>
          <w:szCs w:val="26"/>
        </w:rPr>
      </w:pPr>
    </w:p>
    <w:p w14:paraId="0F8DA6B4" w14:textId="77777777" w:rsidR="000D4DDC" w:rsidRDefault="000D4DDC" w:rsidP="000D4DDC">
      <w:pPr>
        <w:jc w:val="right"/>
        <w:rPr>
          <w:b/>
          <w:sz w:val="26"/>
          <w:szCs w:val="26"/>
        </w:rPr>
      </w:pPr>
    </w:p>
    <w:p w14:paraId="484110D2" w14:textId="77777777" w:rsidR="000D4DDC" w:rsidRDefault="000D4DDC" w:rsidP="000D4DDC">
      <w:pPr>
        <w:jc w:val="right"/>
        <w:rPr>
          <w:b/>
          <w:sz w:val="26"/>
          <w:szCs w:val="26"/>
        </w:rPr>
      </w:pPr>
    </w:p>
    <w:p w14:paraId="032F226F" w14:textId="77777777" w:rsidR="000D4DDC" w:rsidRDefault="000D4DDC" w:rsidP="000D4DDC">
      <w:pPr>
        <w:jc w:val="right"/>
        <w:rPr>
          <w:b/>
          <w:sz w:val="26"/>
          <w:szCs w:val="26"/>
        </w:rPr>
      </w:pPr>
    </w:p>
    <w:p w14:paraId="42489D25" w14:textId="77777777" w:rsidR="000D4DDC" w:rsidRDefault="000D4DDC" w:rsidP="000D4DDC">
      <w:pPr>
        <w:jc w:val="right"/>
        <w:rPr>
          <w:b/>
          <w:sz w:val="26"/>
          <w:szCs w:val="26"/>
        </w:rPr>
      </w:pPr>
    </w:p>
    <w:p w14:paraId="76C15D59" w14:textId="77777777" w:rsidR="000D4DDC" w:rsidRDefault="000D4DDC" w:rsidP="000D4DDC">
      <w:pPr>
        <w:jc w:val="right"/>
        <w:rPr>
          <w:b/>
          <w:sz w:val="26"/>
          <w:szCs w:val="26"/>
        </w:rPr>
      </w:pPr>
    </w:p>
    <w:p w14:paraId="7327060E" w14:textId="77777777" w:rsidR="000D4DDC" w:rsidRDefault="000D4DDC" w:rsidP="000D4DDC">
      <w:pPr>
        <w:jc w:val="right"/>
        <w:rPr>
          <w:b/>
          <w:sz w:val="26"/>
          <w:szCs w:val="26"/>
        </w:rPr>
      </w:pPr>
    </w:p>
    <w:p w14:paraId="3B20487D" w14:textId="77777777" w:rsidR="000D4DDC" w:rsidRDefault="000D4DDC" w:rsidP="000D4DDC">
      <w:pPr>
        <w:jc w:val="right"/>
        <w:rPr>
          <w:b/>
          <w:sz w:val="26"/>
          <w:szCs w:val="26"/>
        </w:rPr>
      </w:pPr>
    </w:p>
    <w:p w14:paraId="6089B18F" w14:textId="77777777" w:rsidR="000D4DDC" w:rsidRDefault="000D4DDC" w:rsidP="000D4DDC">
      <w:pPr>
        <w:jc w:val="right"/>
        <w:rPr>
          <w:b/>
          <w:sz w:val="26"/>
          <w:szCs w:val="26"/>
        </w:rPr>
      </w:pPr>
    </w:p>
    <w:p w14:paraId="1D6DA619" w14:textId="77777777" w:rsidR="000D4DDC" w:rsidRDefault="000D4DDC" w:rsidP="000D4DDC">
      <w:pPr>
        <w:jc w:val="right"/>
        <w:rPr>
          <w:b/>
          <w:sz w:val="26"/>
          <w:szCs w:val="26"/>
        </w:rPr>
      </w:pPr>
    </w:p>
    <w:p w14:paraId="1289DD2F" w14:textId="77777777" w:rsidR="000D4DDC" w:rsidRDefault="000D4DDC" w:rsidP="000D4DDC">
      <w:pPr>
        <w:jc w:val="right"/>
        <w:rPr>
          <w:b/>
          <w:sz w:val="26"/>
          <w:szCs w:val="26"/>
        </w:rPr>
      </w:pPr>
    </w:p>
    <w:p w14:paraId="4DF70E38" w14:textId="77777777" w:rsidR="000D4DDC" w:rsidRDefault="000D4DDC" w:rsidP="000D4DDC">
      <w:pPr>
        <w:jc w:val="right"/>
        <w:rPr>
          <w:b/>
          <w:sz w:val="26"/>
          <w:szCs w:val="26"/>
        </w:rPr>
      </w:pPr>
    </w:p>
    <w:p w14:paraId="19E95263" w14:textId="77777777" w:rsidR="007C3DDD" w:rsidRDefault="007C3DDD" w:rsidP="000D4DDC">
      <w:pPr>
        <w:jc w:val="right"/>
        <w:rPr>
          <w:b/>
          <w:sz w:val="26"/>
          <w:szCs w:val="26"/>
        </w:rPr>
      </w:pPr>
    </w:p>
    <w:p w14:paraId="270A63DA" w14:textId="77777777" w:rsidR="005D7B2B" w:rsidRDefault="005D7B2B" w:rsidP="000D4DDC">
      <w:pPr>
        <w:jc w:val="right"/>
        <w:rPr>
          <w:b/>
          <w:sz w:val="26"/>
          <w:szCs w:val="26"/>
        </w:rPr>
      </w:pPr>
    </w:p>
    <w:p w14:paraId="54A56B66" w14:textId="5791BF3D" w:rsidR="000D4DDC" w:rsidRDefault="000D4DDC" w:rsidP="000D4DDC">
      <w:pPr>
        <w:jc w:val="right"/>
        <w:rPr>
          <w:b/>
          <w:sz w:val="26"/>
          <w:szCs w:val="26"/>
        </w:rPr>
      </w:pPr>
    </w:p>
    <w:p w14:paraId="0D62632D" w14:textId="12836AED" w:rsidR="00FA4C80" w:rsidRDefault="00FA4C80" w:rsidP="000D4DDC">
      <w:pPr>
        <w:jc w:val="right"/>
        <w:rPr>
          <w:b/>
          <w:sz w:val="26"/>
          <w:szCs w:val="26"/>
        </w:rPr>
      </w:pPr>
    </w:p>
    <w:p w14:paraId="56A9B4B4" w14:textId="4786367B" w:rsidR="00FA4C80" w:rsidRDefault="00FA4C80" w:rsidP="000D4DDC">
      <w:pPr>
        <w:jc w:val="right"/>
        <w:rPr>
          <w:b/>
          <w:sz w:val="26"/>
          <w:szCs w:val="26"/>
        </w:rPr>
      </w:pPr>
    </w:p>
    <w:p w14:paraId="02E4E567" w14:textId="2241564B" w:rsidR="00FA4C80" w:rsidRDefault="00FA4C80" w:rsidP="000D4DDC">
      <w:pPr>
        <w:jc w:val="right"/>
        <w:rPr>
          <w:b/>
          <w:sz w:val="26"/>
          <w:szCs w:val="26"/>
        </w:rPr>
      </w:pPr>
    </w:p>
    <w:p w14:paraId="3F9845BA" w14:textId="4FB7D02E" w:rsidR="00FA4C80" w:rsidRDefault="00FA4C80" w:rsidP="000D4DDC">
      <w:pPr>
        <w:jc w:val="right"/>
        <w:rPr>
          <w:b/>
          <w:sz w:val="26"/>
          <w:szCs w:val="26"/>
        </w:rPr>
      </w:pPr>
    </w:p>
    <w:p w14:paraId="59BA45DB" w14:textId="77777777" w:rsidR="00FA4C80" w:rsidRDefault="00FA4C80" w:rsidP="000D4DDC">
      <w:pPr>
        <w:jc w:val="right"/>
        <w:rPr>
          <w:b/>
          <w:sz w:val="26"/>
          <w:szCs w:val="26"/>
        </w:rPr>
      </w:pPr>
    </w:p>
    <w:p w14:paraId="691613A6" w14:textId="77777777" w:rsidR="008D36FA" w:rsidRDefault="008D36FA" w:rsidP="000D4DDC">
      <w:pPr>
        <w:jc w:val="right"/>
        <w:rPr>
          <w:b/>
          <w:sz w:val="26"/>
          <w:szCs w:val="26"/>
        </w:rPr>
      </w:pPr>
    </w:p>
    <w:p w14:paraId="0EFCC137" w14:textId="77777777" w:rsidR="000D4DDC" w:rsidRDefault="000D4DDC" w:rsidP="00273B9E">
      <w:pPr>
        <w:rPr>
          <w:b/>
          <w:sz w:val="26"/>
          <w:szCs w:val="26"/>
        </w:rPr>
      </w:pPr>
    </w:p>
    <w:p w14:paraId="118D22C4" w14:textId="77777777" w:rsidR="00C93C71" w:rsidRPr="00857110" w:rsidRDefault="00C93C71" w:rsidP="00C93C71">
      <w:pPr>
        <w:jc w:val="right"/>
        <w:rPr>
          <w:b/>
          <w:sz w:val="24"/>
          <w:szCs w:val="24"/>
        </w:rPr>
      </w:pPr>
      <w:r w:rsidRPr="00857110">
        <w:rPr>
          <w:b/>
          <w:sz w:val="24"/>
          <w:szCs w:val="24"/>
        </w:rPr>
        <w:lastRenderedPageBreak/>
        <w:t>Приложение</w:t>
      </w:r>
    </w:p>
    <w:p w14:paraId="6E7B6D20" w14:textId="69B652C1" w:rsidR="00C93C71" w:rsidRPr="00857110" w:rsidRDefault="00081AF7" w:rsidP="00C93C71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к П</w:t>
      </w:r>
      <w:r w:rsidR="008D36FA">
        <w:rPr>
          <w:b/>
          <w:sz w:val="24"/>
          <w:szCs w:val="24"/>
        </w:rPr>
        <w:t>риказу</w:t>
      </w:r>
      <w:r w:rsidR="008C4E5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№</w:t>
      </w:r>
      <w:r w:rsidR="008C4E53">
        <w:rPr>
          <w:b/>
          <w:sz w:val="24"/>
          <w:szCs w:val="24"/>
        </w:rPr>
        <w:t>б/н</w:t>
      </w:r>
      <w:r w:rsidR="008D36FA">
        <w:rPr>
          <w:b/>
          <w:sz w:val="24"/>
          <w:szCs w:val="24"/>
        </w:rPr>
        <w:t xml:space="preserve"> от </w:t>
      </w:r>
      <w:r w:rsidR="00FA4C80">
        <w:rPr>
          <w:b/>
          <w:sz w:val="24"/>
          <w:szCs w:val="24"/>
        </w:rPr>
        <w:t>01</w:t>
      </w:r>
      <w:r w:rsidR="008D36FA">
        <w:rPr>
          <w:b/>
          <w:sz w:val="24"/>
          <w:szCs w:val="24"/>
        </w:rPr>
        <w:t>.</w:t>
      </w:r>
      <w:r w:rsidR="008C4E53">
        <w:rPr>
          <w:b/>
          <w:sz w:val="24"/>
          <w:szCs w:val="24"/>
        </w:rPr>
        <w:t>0</w:t>
      </w:r>
      <w:r w:rsidR="00FA4C80">
        <w:rPr>
          <w:b/>
          <w:sz w:val="24"/>
          <w:szCs w:val="24"/>
        </w:rPr>
        <w:t>7</w:t>
      </w:r>
      <w:r w:rsidR="008D36FA">
        <w:rPr>
          <w:b/>
          <w:sz w:val="24"/>
          <w:szCs w:val="24"/>
        </w:rPr>
        <w:t>.</w:t>
      </w:r>
      <w:r w:rsidR="008C4E53">
        <w:rPr>
          <w:b/>
          <w:sz w:val="24"/>
          <w:szCs w:val="24"/>
        </w:rPr>
        <w:t>202</w:t>
      </w:r>
      <w:r w:rsidR="00FA4C80">
        <w:rPr>
          <w:b/>
          <w:sz w:val="24"/>
          <w:szCs w:val="24"/>
        </w:rPr>
        <w:t>4</w:t>
      </w:r>
      <w:r w:rsidR="008C4E53">
        <w:rPr>
          <w:b/>
          <w:sz w:val="24"/>
          <w:szCs w:val="24"/>
        </w:rPr>
        <w:t xml:space="preserve"> </w:t>
      </w:r>
      <w:r w:rsidR="00C93C71" w:rsidRPr="00857110">
        <w:rPr>
          <w:b/>
          <w:sz w:val="24"/>
          <w:szCs w:val="24"/>
        </w:rPr>
        <w:t>г.</w:t>
      </w:r>
    </w:p>
    <w:p w14:paraId="1016601C" w14:textId="77777777" w:rsidR="000D4DDC" w:rsidRDefault="000D4DDC" w:rsidP="000D4DDC">
      <w:pPr>
        <w:jc w:val="right"/>
        <w:rPr>
          <w:b/>
          <w:sz w:val="26"/>
          <w:szCs w:val="26"/>
        </w:rPr>
      </w:pPr>
    </w:p>
    <w:p w14:paraId="4571D2D6" w14:textId="77777777" w:rsidR="00C93C71" w:rsidRPr="00273B9E" w:rsidRDefault="00273B9E" w:rsidP="00C93C71">
      <w:pPr>
        <w:jc w:val="center"/>
        <w:rPr>
          <w:b/>
          <w:sz w:val="24"/>
          <w:szCs w:val="24"/>
        </w:rPr>
      </w:pPr>
      <w:r w:rsidRPr="00273B9E">
        <w:rPr>
          <w:b/>
          <w:sz w:val="24"/>
          <w:szCs w:val="24"/>
        </w:rPr>
        <w:t>Порядок обучения по индивидуальному учебному плану</w:t>
      </w:r>
    </w:p>
    <w:p w14:paraId="3AB22C37" w14:textId="77777777" w:rsidR="00273B9E" w:rsidRPr="00C93C71" w:rsidRDefault="00273B9E" w:rsidP="00C93C71">
      <w:pPr>
        <w:jc w:val="center"/>
        <w:rPr>
          <w:rFonts w:eastAsia="Times New Roman"/>
          <w:sz w:val="26"/>
          <w:szCs w:val="26"/>
        </w:rPr>
      </w:pPr>
    </w:p>
    <w:p w14:paraId="605716F7" w14:textId="77777777" w:rsidR="008A23D1" w:rsidRPr="00C93C71" w:rsidRDefault="00257F4C" w:rsidP="00C93C71">
      <w:pPr>
        <w:pStyle w:val="a5"/>
        <w:numPr>
          <w:ilvl w:val="0"/>
          <w:numId w:val="1"/>
        </w:numPr>
        <w:spacing w:line="276" w:lineRule="auto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</w:t>
      </w:r>
    </w:p>
    <w:p w14:paraId="0818EB88" w14:textId="77777777" w:rsidR="008A23D1" w:rsidRPr="00C93C71" w:rsidRDefault="008A23D1" w:rsidP="005D7C8E">
      <w:pPr>
        <w:spacing w:line="276" w:lineRule="auto"/>
        <w:jc w:val="both"/>
        <w:rPr>
          <w:sz w:val="24"/>
          <w:szCs w:val="24"/>
        </w:rPr>
      </w:pPr>
    </w:p>
    <w:p w14:paraId="3F10862A" w14:textId="56C0B50F" w:rsidR="008A23D1" w:rsidRPr="00C93C71" w:rsidRDefault="008A23D1" w:rsidP="000D6C7E">
      <w:pPr>
        <w:pStyle w:val="1"/>
        <w:numPr>
          <w:ilvl w:val="1"/>
          <w:numId w:val="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b w:val="0"/>
          <w:color w:val="000000" w:themeColor="text1"/>
          <w:sz w:val="24"/>
          <w:szCs w:val="24"/>
        </w:rPr>
      </w:pPr>
      <w:r w:rsidRPr="00C93C71">
        <w:rPr>
          <w:b w:val="0"/>
          <w:color w:val="000000" w:themeColor="text1"/>
          <w:sz w:val="24"/>
          <w:szCs w:val="24"/>
        </w:rPr>
        <w:t xml:space="preserve">Настоящее Положение разработано в соответствии </w:t>
      </w:r>
      <w:r w:rsidR="00273B9E">
        <w:rPr>
          <w:b w:val="0"/>
          <w:color w:val="000000" w:themeColor="text1"/>
          <w:sz w:val="24"/>
          <w:szCs w:val="24"/>
        </w:rPr>
        <w:t>с Федеральным з</w:t>
      </w:r>
      <w:r w:rsidRPr="00C93C71">
        <w:rPr>
          <w:b w:val="0"/>
          <w:color w:val="000000" w:themeColor="text1"/>
          <w:sz w:val="24"/>
          <w:szCs w:val="24"/>
        </w:rPr>
        <w:t>аконом от 29 декабря 2012 года № 273-ФЗ «Об образовании в Российской Федерации»,</w:t>
      </w:r>
      <w:r w:rsidR="0004068B">
        <w:rPr>
          <w:b w:val="0"/>
          <w:color w:val="000000" w:themeColor="text1"/>
          <w:sz w:val="24"/>
          <w:szCs w:val="24"/>
        </w:rPr>
        <w:t xml:space="preserve"> приказом </w:t>
      </w:r>
      <w:r w:rsidR="000C5897">
        <w:rPr>
          <w:b w:val="0"/>
          <w:color w:val="000000" w:themeColor="text1"/>
          <w:sz w:val="24"/>
          <w:szCs w:val="24"/>
        </w:rPr>
        <w:t>Министерства просвещения</w:t>
      </w:r>
      <w:r w:rsidR="0004068B">
        <w:rPr>
          <w:b w:val="0"/>
          <w:color w:val="000000" w:themeColor="text1"/>
          <w:sz w:val="24"/>
          <w:szCs w:val="24"/>
        </w:rPr>
        <w:t xml:space="preserve"> </w:t>
      </w:r>
      <w:r w:rsidR="000C5897">
        <w:rPr>
          <w:b w:val="0"/>
          <w:color w:val="000000" w:themeColor="text1"/>
          <w:sz w:val="24"/>
          <w:szCs w:val="24"/>
        </w:rPr>
        <w:t>РФ</w:t>
      </w:r>
      <w:r w:rsidR="0004068B">
        <w:rPr>
          <w:b w:val="0"/>
          <w:color w:val="000000" w:themeColor="text1"/>
          <w:sz w:val="24"/>
          <w:szCs w:val="24"/>
        </w:rPr>
        <w:t xml:space="preserve"> от </w:t>
      </w:r>
      <w:r w:rsidR="00AA0E19">
        <w:rPr>
          <w:b w:val="0"/>
          <w:color w:val="000000" w:themeColor="text1"/>
          <w:sz w:val="24"/>
          <w:szCs w:val="24"/>
        </w:rPr>
        <w:t>27</w:t>
      </w:r>
      <w:r w:rsidR="0004068B">
        <w:rPr>
          <w:b w:val="0"/>
          <w:color w:val="000000" w:themeColor="text1"/>
          <w:sz w:val="24"/>
          <w:szCs w:val="24"/>
        </w:rPr>
        <w:t>.</w:t>
      </w:r>
      <w:r w:rsidR="00AA0E19">
        <w:rPr>
          <w:b w:val="0"/>
          <w:color w:val="000000" w:themeColor="text1"/>
          <w:sz w:val="24"/>
          <w:szCs w:val="24"/>
        </w:rPr>
        <w:t>07</w:t>
      </w:r>
      <w:r w:rsidR="0004068B">
        <w:rPr>
          <w:b w:val="0"/>
          <w:color w:val="000000" w:themeColor="text1"/>
          <w:sz w:val="24"/>
          <w:szCs w:val="24"/>
        </w:rPr>
        <w:t>.20</w:t>
      </w:r>
      <w:r w:rsidR="00AA0E19">
        <w:rPr>
          <w:b w:val="0"/>
          <w:color w:val="000000" w:themeColor="text1"/>
          <w:sz w:val="24"/>
          <w:szCs w:val="24"/>
        </w:rPr>
        <w:t>22</w:t>
      </w:r>
      <w:r w:rsidR="0004068B">
        <w:rPr>
          <w:b w:val="0"/>
          <w:color w:val="000000" w:themeColor="text1"/>
          <w:sz w:val="24"/>
          <w:szCs w:val="24"/>
        </w:rPr>
        <w:t xml:space="preserve"> №</w:t>
      </w:r>
      <w:r w:rsidR="00AA0E19">
        <w:rPr>
          <w:b w:val="0"/>
          <w:color w:val="000000" w:themeColor="text1"/>
          <w:sz w:val="24"/>
          <w:szCs w:val="24"/>
        </w:rPr>
        <w:t>629</w:t>
      </w:r>
      <w:r w:rsidR="0004068B">
        <w:rPr>
          <w:b w:val="0"/>
          <w:color w:val="000000" w:themeColor="text1"/>
          <w:sz w:val="24"/>
          <w:szCs w:val="24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программам»,</w:t>
      </w:r>
      <w:r w:rsidR="00AA0E19">
        <w:rPr>
          <w:b w:val="0"/>
          <w:color w:val="000000" w:themeColor="text1"/>
          <w:sz w:val="24"/>
          <w:szCs w:val="24"/>
        </w:rPr>
        <w:t xml:space="preserve"> </w:t>
      </w:r>
      <w:r w:rsidR="008D36FA" w:rsidRPr="008D36FA">
        <w:rPr>
          <w:b w:val="0"/>
          <w:sz w:val="24"/>
          <w:szCs w:val="24"/>
        </w:rPr>
        <w:t xml:space="preserve">приказом </w:t>
      </w:r>
      <w:r w:rsidR="00AA0E19">
        <w:rPr>
          <w:b w:val="0"/>
          <w:sz w:val="24"/>
          <w:szCs w:val="24"/>
        </w:rPr>
        <w:t>Министерства просвещения</w:t>
      </w:r>
      <w:r w:rsidR="008D36FA" w:rsidRPr="008D36FA">
        <w:rPr>
          <w:b w:val="0"/>
          <w:sz w:val="24"/>
          <w:szCs w:val="24"/>
        </w:rPr>
        <w:t xml:space="preserve"> </w:t>
      </w:r>
      <w:r w:rsidR="00AA0E19">
        <w:rPr>
          <w:b w:val="0"/>
          <w:sz w:val="24"/>
          <w:szCs w:val="24"/>
        </w:rPr>
        <w:t>РФ</w:t>
      </w:r>
      <w:r w:rsidR="008D36FA" w:rsidRPr="008D36FA">
        <w:rPr>
          <w:b w:val="0"/>
          <w:sz w:val="24"/>
          <w:szCs w:val="24"/>
        </w:rPr>
        <w:t xml:space="preserve"> от </w:t>
      </w:r>
      <w:r w:rsidR="00613F4E">
        <w:rPr>
          <w:b w:val="0"/>
          <w:sz w:val="24"/>
          <w:szCs w:val="24"/>
        </w:rPr>
        <w:t>26</w:t>
      </w:r>
      <w:r w:rsidR="008D36FA" w:rsidRPr="008D36FA">
        <w:rPr>
          <w:b w:val="0"/>
          <w:sz w:val="24"/>
          <w:szCs w:val="24"/>
        </w:rPr>
        <w:t>.</w:t>
      </w:r>
      <w:r w:rsidR="00613F4E">
        <w:rPr>
          <w:b w:val="0"/>
          <w:sz w:val="24"/>
          <w:szCs w:val="24"/>
        </w:rPr>
        <w:t>08.2020</w:t>
      </w:r>
      <w:r w:rsidR="008D36FA" w:rsidRPr="008D36FA">
        <w:rPr>
          <w:b w:val="0"/>
          <w:sz w:val="24"/>
          <w:szCs w:val="24"/>
        </w:rPr>
        <w:t xml:space="preserve"> №</w:t>
      </w:r>
      <w:r w:rsidR="00613F4E">
        <w:rPr>
          <w:b w:val="0"/>
          <w:sz w:val="24"/>
          <w:szCs w:val="24"/>
        </w:rPr>
        <w:t>438</w:t>
      </w:r>
      <w:r w:rsidR="008D36FA" w:rsidRPr="008D36FA">
        <w:rPr>
          <w:b w:val="0"/>
          <w:sz w:val="24"/>
          <w:szCs w:val="24"/>
        </w:rPr>
        <w:t xml:space="preserve"> "Об утверждении Порядка организации и осуществления образовательной деятельности по </w:t>
      </w:r>
      <w:r w:rsidR="00613F4E">
        <w:rPr>
          <w:b w:val="0"/>
          <w:sz w:val="24"/>
          <w:szCs w:val="24"/>
        </w:rPr>
        <w:t>основным программам профессионального обучения</w:t>
      </w:r>
      <w:r w:rsidR="008D36FA" w:rsidRPr="008D36FA">
        <w:rPr>
          <w:b w:val="0"/>
          <w:sz w:val="24"/>
          <w:szCs w:val="24"/>
        </w:rPr>
        <w:t>"</w:t>
      </w:r>
      <w:r w:rsidR="008D36FA">
        <w:rPr>
          <w:b w:val="0"/>
          <w:sz w:val="24"/>
          <w:szCs w:val="24"/>
        </w:rPr>
        <w:t xml:space="preserve">, </w:t>
      </w:r>
      <w:r w:rsidRPr="008D36FA">
        <w:rPr>
          <w:b w:val="0"/>
          <w:color w:val="000000" w:themeColor="text1"/>
          <w:sz w:val="24"/>
          <w:szCs w:val="24"/>
        </w:rPr>
        <w:t>а</w:t>
      </w:r>
      <w:r w:rsidRPr="00C93C71">
        <w:rPr>
          <w:b w:val="0"/>
          <w:color w:val="000000" w:themeColor="text1"/>
          <w:sz w:val="24"/>
          <w:szCs w:val="24"/>
        </w:rPr>
        <w:t xml:space="preserve"> также локальными актами </w:t>
      </w:r>
      <w:r w:rsidR="00AA0E19">
        <w:rPr>
          <w:b w:val="0"/>
          <w:color w:val="000000"/>
          <w:sz w:val="24"/>
          <w:szCs w:val="24"/>
        </w:rPr>
        <w:t>Учебного центра</w:t>
      </w:r>
      <w:r w:rsidR="0004068B">
        <w:rPr>
          <w:b w:val="0"/>
          <w:color w:val="000000"/>
          <w:sz w:val="24"/>
        </w:rPr>
        <w:t>.</w:t>
      </w:r>
    </w:p>
    <w:p w14:paraId="77F7D737" w14:textId="6B2865F2" w:rsidR="008A23D1" w:rsidRPr="00003060" w:rsidRDefault="008A23D1" w:rsidP="005D7C8E">
      <w:pPr>
        <w:pStyle w:val="a5"/>
        <w:numPr>
          <w:ilvl w:val="1"/>
          <w:numId w:val="1"/>
        </w:numPr>
        <w:spacing w:line="276" w:lineRule="auto"/>
        <w:ind w:left="0" w:right="20" w:firstLine="0"/>
        <w:jc w:val="both"/>
        <w:rPr>
          <w:sz w:val="24"/>
          <w:szCs w:val="24"/>
        </w:rPr>
      </w:pPr>
      <w:r w:rsidRPr="00C93C71">
        <w:rPr>
          <w:rFonts w:eastAsia="Times New Roman"/>
          <w:sz w:val="24"/>
          <w:szCs w:val="24"/>
        </w:rPr>
        <w:t xml:space="preserve">Настоящее положение является обязательным для исполнения всеми участниками учебного процесса, осуществляемого в </w:t>
      </w:r>
      <w:r w:rsidR="00AA0E19">
        <w:rPr>
          <w:rFonts w:eastAsia="Times New Roman"/>
          <w:sz w:val="24"/>
          <w:szCs w:val="24"/>
        </w:rPr>
        <w:t>Учебном центре</w:t>
      </w:r>
      <w:r w:rsidR="000E37A4">
        <w:rPr>
          <w:rFonts w:eastAsia="Times New Roman"/>
          <w:sz w:val="24"/>
          <w:szCs w:val="24"/>
        </w:rPr>
        <w:t>.</w:t>
      </w:r>
    </w:p>
    <w:p w14:paraId="7A0850A3" w14:textId="77777777" w:rsidR="000E37A4" w:rsidRPr="000E37A4" w:rsidRDefault="008A23D1" w:rsidP="005D7C8E">
      <w:pPr>
        <w:pStyle w:val="a5"/>
        <w:numPr>
          <w:ilvl w:val="1"/>
          <w:numId w:val="1"/>
        </w:numPr>
        <w:spacing w:line="276" w:lineRule="auto"/>
        <w:ind w:left="0" w:firstLine="0"/>
        <w:jc w:val="both"/>
        <w:rPr>
          <w:sz w:val="24"/>
          <w:szCs w:val="24"/>
        </w:rPr>
      </w:pPr>
      <w:r w:rsidRPr="000E37A4">
        <w:rPr>
          <w:rFonts w:eastAsia="Times New Roman"/>
          <w:sz w:val="24"/>
          <w:szCs w:val="24"/>
        </w:rPr>
        <w:t>В соответствии с нормами Федерального закона от 29 декабря 2012 года</w:t>
      </w:r>
      <w:r w:rsidRPr="000E37A4">
        <w:rPr>
          <w:sz w:val="24"/>
          <w:szCs w:val="24"/>
        </w:rPr>
        <w:t xml:space="preserve">№ </w:t>
      </w:r>
      <w:r w:rsidRPr="000E37A4">
        <w:rPr>
          <w:rFonts w:eastAsia="Times New Roman"/>
          <w:sz w:val="24"/>
          <w:szCs w:val="24"/>
        </w:rPr>
        <w:t xml:space="preserve">273-ФЗ «Об образовании в Российской Федерации» обучающиеся имеют право на обучение по </w:t>
      </w:r>
      <w:r w:rsidR="00BB55C9" w:rsidRPr="000E37A4">
        <w:rPr>
          <w:rFonts w:eastAsia="Times New Roman"/>
          <w:sz w:val="24"/>
          <w:szCs w:val="24"/>
        </w:rPr>
        <w:t xml:space="preserve">индивидуальному учебному плану </w:t>
      </w:r>
      <w:r w:rsidRPr="000E37A4">
        <w:rPr>
          <w:rFonts w:eastAsia="Times New Roman"/>
          <w:sz w:val="24"/>
          <w:szCs w:val="24"/>
        </w:rPr>
        <w:t>в пределах осваиваемой образовательной программы в порядке, установленном локальными нормативными актами.</w:t>
      </w:r>
    </w:p>
    <w:p w14:paraId="2C0A8091" w14:textId="77777777" w:rsidR="00B4370A" w:rsidRPr="00B4370A" w:rsidRDefault="008A23D1" w:rsidP="005D7C8E">
      <w:pPr>
        <w:pStyle w:val="a5"/>
        <w:numPr>
          <w:ilvl w:val="1"/>
          <w:numId w:val="1"/>
        </w:numPr>
        <w:spacing w:line="276" w:lineRule="auto"/>
        <w:ind w:left="0" w:firstLine="0"/>
        <w:jc w:val="both"/>
        <w:rPr>
          <w:sz w:val="24"/>
          <w:szCs w:val="24"/>
        </w:rPr>
      </w:pPr>
      <w:r w:rsidRPr="000E37A4">
        <w:rPr>
          <w:rFonts w:eastAsia="Times New Roman"/>
          <w:sz w:val="24"/>
          <w:szCs w:val="24"/>
        </w:rPr>
        <w:t xml:space="preserve">Индивидуальный учебный план – </w:t>
      </w:r>
      <w:r w:rsidR="007267FD" w:rsidRPr="000E37A4">
        <w:rPr>
          <w:rFonts w:eastAsia="Times New Roman"/>
          <w:sz w:val="24"/>
          <w:szCs w:val="24"/>
        </w:rPr>
        <w:t xml:space="preserve">это </w:t>
      </w:r>
      <w:r w:rsidRPr="000E37A4">
        <w:rPr>
          <w:rFonts w:eastAsia="Times New Roman"/>
          <w:sz w:val="24"/>
          <w:szCs w:val="24"/>
        </w:rPr>
        <w:t xml:space="preserve">учебный план, обеспечивающий освоение образовательной программы на основе индивидуализации ее содержания с учётом особенностей и </w:t>
      </w:r>
      <w:r w:rsidRPr="00B4370A">
        <w:rPr>
          <w:rFonts w:eastAsia="Times New Roman"/>
          <w:sz w:val="24"/>
          <w:szCs w:val="24"/>
        </w:rPr>
        <w:t>образовательных потребностей конкретного обучающегося.</w:t>
      </w:r>
    </w:p>
    <w:p w14:paraId="5B47BE0F" w14:textId="77777777" w:rsidR="007C5CF8" w:rsidRDefault="007C5CF8" w:rsidP="00AA0E19">
      <w:pPr>
        <w:pStyle w:val="a5"/>
        <w:numPr>
          <w:ilvl w:val="1"/>
          <w:numId w:val="1"/>
        </w:numPr>
        <w:spacing w:line="276" w:lineRule="auto"/>
        <w:ind w:left="0" w:firstLine="708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На обучение</w:t>
      </w:r>
      <w:r w:rsidR="00B4370A" w:rsidRPr="00AA0E19">
        <w:rPr>
          <w:color w:val="000000"/>
          <w:sz w:val="24"/>
          <w:szCs w:val="24"/>
          <w:shd w:val="clear" w:color="auto" w:fill="FFFFFF"/>
        </w:rPr>
        <w:t xml:space="preserve"> по индивидуальному учебному плану </w:t>
      </w:r>
      <w:r>
        <w:rPr>
          <w:color w:val="000000"/>
          <w:sz w:val="24"/>
          <w:szCs w:val="24"/>
          <w:shd w:val="clear" w:color="auto" w:fill="FFFFFF"/>
        </w:rPr>
        <w:t xml:space="preserve">имеют право: </w:t>
      </w:r>
    </w:p>
    <w:p w14:paraId="6A0E4429" w14:textId="717A85FF" w:rsidR="0004068B" w:rsidRPr="007C5CF8" w:rsidRDefault="007C5CF8" w:rsidP="007C5CF8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- учащиеся</w:t>
      </w:r>
      <w:r w:rsidR="0004068B" w:rsidRPr="007C5CF8">
        <w:rPr>
          <w:color w:val="000000"/>
          <w:sz w:val="24"/>
          <w:szCs w:val="24"/>
          <w:shd w:val="clear" w:color="auto" w:fill="FFFFFF"/>
        </w:rPr>
        <w:t>, которые</w:t>
      </w:r>
      <w:r w:rsidR="0004068B" w:rsidRPr="007C5CF8">
        <w:rPr>
          <w:rFonts w:eastAsia="Times New Roman"/>
          <w:sz w:val="24"/>
          <w:szCs w:val="24"/>
        </w:rPr>
        <w:t xml:space="preserve"> ранее обучались в других образовательных организациях по определённой программе</w:t>
      </w:r>
      <w:r w:rsidR="00AA0E19" w:rsidRPr="007C5CF8">
        <w:rPr>
          <w:rFonts w:eastAsia="Times New Roman"/>
          <w:sz w:val="24"/>
          <w:szCs w:val="24"/>
        </w:rPr>
        <w:t xml:space="preserve">, </w:t>
      </w:r>
      <w:r w:rsidR="0004068B" w:rsidRPr="007C5CF8">
        <w:rPr>
          <w:rFonts w:eastAsia="Times New Roman"/>
          <w:sz w:val="24"/>
          <w:szCs w:val="24"/>
        </w:rPr>
        <w:t xml:space="preserve">не </w:t>
      </w:r>
      <w:r w:rsidR="00AA0E19" w:rsidRPr="007C5CF8">
        <w:rPr>
          <w:rFonts w:eastAsia="Times New Roman"/>
          <w:sz w:val="24"/>
          <w:szCs w:val="24"/>
        </w:rPr>
        <w:t>завершили</w:t>
      </w:r>
      <w:r w:rsidR="0004068B" w:rsidRPr="007C5CF8">
        <w:rPr>
          <w:rFonts w:eastAsia="Times New Roman"/>
          <w:sz w:val="24"/>
          <w:szCs w:val="24"/>
        </w:rPr>
        <w:t xml:space="preserve"> в них обучение, но </w:t>
      </w:r>
      <w:r w:rsidR="00AA0E19" w:rsidRPr="007C5CF8">
        <w:rPr>
          <w:rFonts w:eastAsia="Times New Roman"/>
          <w:sz w:val="24"/>
          <w:szCs w:val="24"/>
        </w:rPr>
        <w:t>имеют</w:t>
      </w:r>
      <w:r w:rsidR="0004068B" w:rsidRPr="007C5CF8">
        <w:rPr>
          <w:rFonts w:eastAsia="Times New Roman"/>
          <w:sz w:val="24"/>
          <w:szCs w:val="24"/>
        </w:rPr>
        <w:t xml:space="preserve"> достаточный уровень знаний</w:t>
      </w:r>
      <w:r>
        <w:rPr>
          <w:rFonts w:eastAsia="Times New Roman"/>
          <w:sz w:val="24"/>
          <w:szCs w:val="24"/>
        </w:rPr>
        <w:t xml:space="preserve">, имеют право </w:t>
      </w:r>
      <w:r w:rsidR="0004068B" w:rsidRPr="007C5CF8">
        <w:rPr>
          <w:rFonts w:eastAsia="Times New Roman"/>
          <w:sz w:val="24"/>
          <w:szCs w:val="24"/>
        </w:rPr>
        <w:t xml:space="preserve">на обучение по дополнительной общеобразовательной общеразвивающей программе, разработанной </w:t>
      </w:r>
      <w:r>
        <w:rPr>
          <w:rFonts w:eastAsia="Times New Roman"/>
          <w:sz w:val="24"/>
          <w:szCs w:val="24"/>
        </w:rPr>
        <w:t xml:space="preserve">Учебным центром; </w:t>
      </w:r>
    </w:p>
    <w:p w14:paraId="4059D919" w14:textId="3C6AFF24" w:rsidR="008A23D1" w:rsidRPr="00B4370A" w:rsidRDefault="007C5CF8" w:rsidP="007C5CF8">
      <w:pPr>
        <w:pStyle w:val="a5"/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- учащиеся</w:t>
      </w:r>
      <w:r w:rsidR="008A23D1" w:rsidRPr="00C06C31">
        <w:rPr>
          <w:rFonts w:eastAsia="Times New Roman"/>
          <w:sz w:val="24"/>
          <w:szCs w:val="24"/>
        </w:rPr>
        <w:t xml:space="preserve">, </w:t>
      </w:r>
      <w:r w:rsidR="00B46722">
        <w:rPr>
          <w:rFonts w:eastAsia="Times New Roman"/>
          <w:sz w:val="24"/>
          <w:szCs w:val="24"/>
        </w:rPr>
        <w:t xml:space="preserve">которые </w:t>
      </w:r>
      <w:r w:rsidR="008A23D1" w:rsidRPr="00C06C31">
        <w:rPr>
          <w:rFonts w:eastAsia="Times New Roman"/>
          <w:sz w:val="24"/>
          <w:szCs w:val="24"/>
        </w:rPr>
        <w:t xml:space="preserve">ранее </w:t>
      </w:r>
      <w:r w:rsidR="00B46722">
        <w:rPr>
          <w:rFonts w:eastAsia="Times New Roman"/>
          <w:sz w:val="24"/>
          <w:szCs w:val="24"/>
        </w:rPr>
        <w:t>обучались</w:t>
      </w:r>
      <w:r w:rsidR="008A23D1" w:rsidRPr="00C06C31">
        <w:rPr>
          <w:rFonts w:eastAsia="Times New Roman"/>
          <w:sz w:val="24"/>
          <w:szCs w:val="24"/>
        </w:rPr>
        <w:t xml:space="preserve"> в других образовательных организа</w:t>
      </w:r>
      <w:r w:rsidR="00747198" w:rsidRPr="00C06C31">
        <w:rPr>
          <w:rFonts w:eastAsia="Times New Roman"/>
          <w:sz w:val="24"/>
          <w:szCs w:val="24"/>
        </w:rPr>
        <w:t xml:space="preserve">циях по определённой </w:t>
      </w:r>
      <w:r w:rsidR="0064533B">
        <w:rPr>
          <w:rFonts w:eastAsia="Times New Roman"/>
          <w:sz w:val="24"/>
          <w:szCs w:val="24"/>
        </w:rPr>
        <w:t>программе,</w:t>
      </w:r>
      <w:r w:rsidR="008A23D1" w:rsidRPr="00C06C31">
        <w:rPr>
          <w:rFonts w:eastAsia="Times New Roman"/>
          <w:sz w:val="24"/>
          <w:szCs w:val="24"/>
        </w:rPr>
        <w:t xml:space="preserve"> не заверши</w:t>
      </w:r>
      <w:r>
        <w:rPr>
          <w:rFonts w:eastAsia="Times New Roman"/>
          <w:sz w:val="24"/>
          <w:szCs w:val="24"/>
        </w:rPr>
        <w:t>ли</w:t>
      </w:r>
      <w:r w:rsidR="008A23D1" w:rsidRPr="00C06C31">
        <w:rPr>
          <w:rFonts w:eastAsia="Times New Roman"/>
          <w:sz w:val="24"/>
          <w:szCs w:val="24"/>
        </w:rPr>
        <w:t xml:space="preserve"> в них обучение, </w:t>
      </w:r>
      <w:r w:rsidR="007267FD" w:rsidRPr="00C06C31">
        <w:rPr>
          <w:rFonts w:eastAsia="Times New Roman"/>
          <w:sz w:val="24"/>
          <w:szCs w:val="24"/>
        </w:rPr>
        <w:t xml:space="preserve">но </w:t>
      </w:r>
      <w:r>
        <w:rPr>
          <w:rFonts w:eastAsia="Times New Roman"/>
          <w:sz w:val="24"/>
          <w:szCs w:val="24"/>
        </w:rPr>
        <w:t>имеют</w:t>
      </w:r>
      <w:r w:rsidR="008A23D1" w:rsidRPr="00C06C31">
        <w:rPr>
          <w:rFonts w:eastAsia="Times New Roman"/>
          <w:sz w:val="24"/>
          <w:szCs w:val="24"/>
        </w:rPr>
        <w:t xml:space="preserve"> достаточный опыт ра</w:t>
      </w:r>
      <w:r w:rsidR="00747198" w:rsidRPr="00C06C31">
        <w:rPr>
          <w:rFonts w:eastAsia="Times New Roman"/>
          <w:sz w:val="24"/>
          <w:szCs w:val="24"/>
        </w:rPr>
        <w:t xml:space="preserve">боты </w:t>
      </w:r>
      <w:r w:rsidR="008A23D1" w:rsidRPr="00C06C31">
        <w:rPr>
          <w:rFonts w:eastAsia="Times New Roman"/>
          <w:sz w:val="24"/>
          <w:szCs w:val="24"/>
        </w:rPr>
        <w:t>либо соответствующую квалификацию</w:t>
      </w:r>
      <w:r>
        <w:rPr>
          <w:rFonts w:eastAsia="Times New Roman"/>
          <w:sz w:val="24"/>
          <w:szCs w:val="24"/>
        </w:rPr>
        <w:t xml:space="preserve">, имеют право </w:t>
      </w:r>
      <w:r w:rsidR="008A23D1" w:rsidRPr="00C06C31">
        <w:rPr>
          <w:rFonts w:eastAsia="Times New Roman"/>
          <w:sz w:val="24"/>
          <w:szCs w:val="24"/>
        </w:rPr>
        <w:t xml:space="preserve">на обучение по </w:t>
      </w:r>
      <w:r w:rsidR="0004068B">
        <w:rPr>
          <w:rFonts w:eastAsia="Times New Roman"/>
          <w:sz w:val="24"/>
          <w:szCs w:val="24"/>
        </w:rPr>
        <w:t xml:space="preserve">основной </w:t>
      </w:r>
      <w:r w:rsidR="008A23D1" w:rsidRPr="00C06C31">
        <w:rPr>
          <w:rFonts w:eastAsia="Times New Roman"/>
          <w:sz w:val="24"/>
          <w:szCs w:val="24"/>
        </w:rPr>
        <w:t>программе</w:t>
      </w:r>
      <w:r w:rsidR="0004068B">
        <w:rPr>
          <w:rFonts w:eastAsia="Times New Roman"/>
          <w:sz w:val="24"/>
          <w:szCs w:val="24"/>
        </w:rPr>
        <w:t xml:space="preserve"> профессионального обучения</w:t>
      </w:r>
      <w:r w:rsidR="008A23D1" w:rsidRPr="00C06C31">
        <w:rPr>
          <w:rFonts w:eastAsia="Times New Roman"/>
          <w:sz w:val="24"/>
          <w:szCs w:val="24"/>
        </w:rPr>
        <w:t xml:space="preserve">, разработанной </w:t>
      </w:r>
      <w:r>
        <w:rPr>
          <w:rFonts w:eastAsia="Times New Roman"/>
          <w:sz w:val="24"/>
          <w:szCs w:val="24"/>
        </w:rPr>
        <w:t xml:space="preserve">Учебным центром. </w:t>
      </w:r>
    </w:p>
    <w:p w14:paraId="51EA65C1" w14:textId="1A501C29" w:rsidR="000C69E0" w:rsidRDefault="00CC5DBC" w:rsidP="007267FD">
      <w:pPr>
        <w:pStyle w:val="a5"/>
        <w:numPr>
          <w:ilvl w:val="1"/>
          <w:numId w:val="1"/>
        </w:numPr>
        <w:spacing w:line="276" w:lineRule="auto"/>
        <w:ind w:left="0" w:right="20" w:firstLine="0"/>
        <w:jc w:val="both"/>
        <w:rPr>
          <w:rFonts w:eastAsia="Times New Roman"/>
          <w:sz w:val="24"/>
          <w:szCs w:val="24"/>
        </w:rPr>
      </w:pPr>
      <w:r w:rsidRPr="00B4370A">
        <w:rPr>
          <w:rFonts w:eastAsia="Times New Roman"/>
          <w:sz w:val="24"/>
          <w:szCs w:val="24"/>
        </w:rPr>
        <w:t>Обучение, согласно Индивидуальному учебному плану,</w:t>
      </w:r>
      <w:r w:rsidR="008A23D1" w:rsidRPr="00B4370A">
        <w:rPr>
          <w:rFonts w:eastAsia="Times New Roman"/>
          <w:sz w:val="24"/>
          <w:szCs w:val="24"/>
        </w:rPr>
        <w:t xml:space="preserve"> </w:t>
      </w:r>
      <w:r w:rsidR="00BA26AE">
        <w:rPr>
          <w:rFonts w:eastAsia="Times New Roman"/>
          <w:sz w:val="24"/>
          <w:szCs w:val="24"/>
        </w:rPr>
        <w:t>осуществляет</w:t>
      </w:r>
      <w:r w:rsidR="008A23D1" w:rsidRPr="00B4370A">
        <w:rPr>
          <w:rFonts w:eastAsia="Times New Roman"/>
          <w:sz w:val="24"/>
          <w:szCs w:val="24"/>
        </w:rPr>
        <w:t xml:space="preserve">ся в </w:t>
      </w:r>
      <w:r w:rsidR="00A278BD">
        <w:rPr>
          <w:rFonts w:eastAsia="Times New Roman"/>
          <w:sz w:val="24"/>
          <w:szCs w:val="24"/>
        </w:rPr>
        <w:t>очной</w:t>
      </w:r>
      <w:r w:rsidR="007C5CF8">
        <w:rPr>
          <w:rFonts w:eastAsia="Times New Roman"/>
          <w:sz w:val="24"/>
          <w:szCs w:val="24"/>
        </w:rPr>
        <w:t xml:space="preserve"> </w:t>
      </w:r>
      <w:r w:rsidR="008A23D1" w:rsidRPr="00B4370A">
        <w:rPr>
          <w:rFonts w:eastAsia="Times New Roman"/>
          <w:sz w:val="24"/>
          <w:szCs w:val="24"/>
        </w:rPr>
        <w:t>форм</w:t>
      </w:r>
      <w:r w:rsidR="00A278BD">
        <w:rPr>
          <w:rFonts w:eastAsia="Times New Roman"/>
          <w:sz w:val="24"/>
          <w:szCs w:val="24"/>
        </w:rPr>
        <w:t>е</w:t>
      </w:r>
      <w:r w:rsidR="00B4370A">
        <w:rPr>
          <w:rFonts w:eastAsia="Times New Roman"/>
          <w:sz w:val="24"/>
          <w:szCs w:val="24"/>
        </w:rPr>
        <w:t>.</w:t>
      </w:r>
    </w:p>
    <w:p w14:paraId="284E7681" w14:textId="77777777" w:rsidR="000C69E0" w:rsidRDefault="008A23D1" w:rsidP="005D7C8E">
      <w:pPr>
        <w:pStyle w:val="a5"/>
        <w:numPr>
          <w:ilvl w:val="1"/>
          <w:numId w:val="1"/>
        </w:numPr>
        <w:spacing w:line="276" w:lineRule="auto"/>
        <w:ind w:left="0" w:right="20" w:firstLine="0"/>
        <w:jc w:val="both"/>
        <w:rPr>
          <w:rFonts w:eastAsia="Times New Roman"/>
          <w:sz w:val="24"/>
          <w:szCs w:val="24"/>
        </w:rPr>
      </w:pPr>
      <w:proofErr w:type="gramStart"/>
      <w:r w:rsidRPr="000C69E0">
        <w:rPr>
          <w:rFonts w:eastAsia="Times New Roman"/>
          <w:sz w:val="24"/>
          <w:szCs w:val="24"/>
        </w:rPr>
        <w:t>Обучение согласно Индивидуальному учебному плану</w:t>
      </w:r>
      <w:proofErr w:type="gramEnd"/>
      <w:r w:rsidRPr="000C69E0">
        <w:rPr>
          <w:rFonts w:eastAsia="Times New Roman"/>
          <w:sz w:val="24"/>
          <w:szCs w:val="24"/>
        </w:rPr>
        <w:t xml:space="preserve"> осуществляется на основе личного заявления лица, желающего о</w:t>
      </w:r>
      <w:r w:rsidR="000C69E0">
        <w:rPr>
          <w:rFonts w:eastAsia="Times New Roman"/>
          <w:sz w:val="24"/>
          <w:szCs w:val="24"/>
        </w:rPr>
        <w:t xml:space="preserve">бучаться, оформляется приказом </w:t>
      </w:r>
      <w:r w:rsidR="00081AF7">
        <w:rPr>
          <w:rFonts w:eastAsia="Times New Roman"/>
          <w:sz w:val="24"/>
          <w:szCs w:val="24"/>
        </w:rPr>
        <w:t>руководителя</w:t>
      </w:r>
      <w:r w:rsidRPr="000C69E0">
        <w:rPr>
          <w:rFonts w:eastAsia="Times New Roman"/>
          <w:sz w:val="24"/>
          <w:szCs w:val="24"/>
        </w:rPr>
        <w:t>.</w:t>
      </w:r>
      <w:r w:rsidR="000C69E0">
        <w:rPr>
          <w:rFonts w:eastAsia="Times New Roman"/>
          <w:sz w:val="24"/>
          <w:szCs w:val="24"/>
        </w:rPr>
        <w:t xml:space="preserve"> Фор</w:t>
      </w:r>
      <w:r w:rsidR="00A278BD">
        <w:rPr>
          <w:rFonts w:eastAsia="Times New Roman"/>
          <w:sz w:val="24"/>
          <w:szCs w:val="24"/>
        </w:rPr>
        <w:t>м</w:t>
      </w:r>
      <w:r w:rsidR="000C69E0">
        <w:rPr>
          <w:rFonts w:eastAsia="Times New Roman"/>
          <w:sz w:val="24"/>
          <w:szCs w:val="24"/>
        </w:rPr>
        <w:t>а заявления утверждена Приложением №1 к настоящему положению.</w:t>
      </w:r>
    </w:p>
    <w:p w14:paraId="65250116" w14:textId="77777777" w:rsidR="008A23D1" w:rsidRDefault="008A23D1" w:rsidP="005D7C8E">
      <w:pPr>
        <w:pStyle w:val="a5"/>
        <w:numPr>
          <w:ilvl w:val="1"/>
          <w:numId w:val="1"/>
        </w:numPr>
        <w:spacing w:line="276" w:lineRule="auto"/>
        <w:ind w:left="0" w:right="20" w:firstLine="0"/>
        <w:jc w:val="both"/>
        <w:rPr>
          <w:rFonts w:eastAsia="Times New Roman"/>
          <w:sz w:val="24"/>
          <w:szCs w:val="24"/>
        </w:rPr>
      </w:pPr>
      <w:r w:rsidRPr="000C69E0">
        <w:rPr>
          <w:rFonts w:eastAsia="Times New Roman"/>
          <w:sz w:val="24"/>
          <w:szCs w:val="24"/>
        </w:rPr>
        <w:t xml:space="preserve">Индивидуальные учебные планы разрабатываются преподавателями совместно с обучающимися и утверждаются </w:t>
      </w:r>
      <w:r w:rsidR="00081AF7">
        <w:rPr>
          <w:rFonts w:eastAsia="Times New Roman"/>
          <w:sz w:val="24"/>
          <w:szCs w:val="24"/>
        </w:rPr>
        <w:t>руководителем</w:t>
      </w:r>
      <w:r w:rsidRPr="000C69E0">
        <w:rPr>
          <w:rFonts w:eastAsia="Times New Roman"/>
          <w:sz w:val="24"/>
          <w:szCs w:val="24"/>
        </w:rPr>
        <w:t>.</w:t>
      </w:r>
    </w:p>
    <w:p w14:paraId="53F64D26" w14:textId="77777777" w:rsidR="008A23D1" w:rsidRPr="00C93C71" w:rsidRDefault="008A23D1" w:rsidP="005D7C8E">
      <w:pPr>
        <w:spacing w:line="276" w:lineRule="auto"/>
        <w:jc w:val="both"/>
        <w:rPr>
          <w:sz w:val="24"/>
          <w:szCs w:val="24"/>
        </w:rPr>
      </w:pPr>
    </w:p>
    <w:p w14:paraId="2AFA8BB0" w14:textId="77777777" w:rsidR="008A23D1" w:rsidRPr="00C93C71" w:rsidRDefault="00E431DE" w:rsidP="00257F4C">
      <w:pPr>
        <w:pStyle w:val="a5"/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и</w:t>
      </w:r>
      <w:r w:rsidR="008A23D1" w:rsidRPr="00C93C71">
        <w:rPr>
          <w:rFonts w:eastAsia="Times New Roman"/>
          <w:b/>
          <w:bCs/>
          <w:sz w:val="24"/>
          <w:szCs w:val="24"/>
        </w:rPr>
        <w:t>ндивидуальн</w:t>
      </w:r>
      <w:r>
        <w:rPr>
          <w:rFonts w:eastAsia="Times New Roman"/>
          <w:b/>
          <w:bCs/>
          <w:sz w:val="24"/>
          <w:szCs w:val="24"/>
        </w:rPr>
        <w:t>ому</w:t>
      </w:r>
      <w:r w:rsidR="008A23D1" w:rsidRPr="00C93C71">
        <w:rPr>
          <w:rFonts w:eastAsia="Times New Roman"/>
          <w:b/>
          <w:bCs/>
          <w:sz w:val="24"/>
          <w:szCs w:val="24"/>
        </w:rPr>
        <w:t xml:space="preserve"> учебн</w:t>
      </w:r>
      <w:r>
        <w:rPr>
          <w:rFonts w:eastAsia="Times New Roman"/>
          <w:b/>
          <w:bCs/>
          <w:sz w:val="24"/>
          <w:szCs w:val="24"/>
        </w:rPr>
        <w:t>ому</w:t>
      </w:r>
      <w:r w:rsidR="008A23D1" w:rsidRPr="00C93C71">
        <w:rPr>
          <w:rFonts w:eastAsia="Times New Roman"/>
          <w:b/>
          <w:bCs/>
          <w:sz w:val="24"/>
          <w:szCs w:val="24"/>
        </w:rPr>
        <w:t xml:space="preserve"> план</w:t>
      </w:r>
      <w:r>
        <w:rPr>
          <w:rFonts w:eastAsia="Times New Roman"/>
          <w:b/>
          <w:bCs/>
          <w:sz w:val="24"/>
          <w:szCs w:val="24"/>
        </w:rPr>
        <w:t>у</w:t>
      </w:r>
    </w:p>
    <w:p w14:paraId="68CDB374" w14:textId="77777777" w:rsidR="008A23D1" w:rsidRPr="00C93C71" w:rsidRDefault="008A23D1" w:rsidP="005D7C8E">
      <w:pPr>
        <w:spacing w:line="276" w:lineRule="auto"/>
        <w:jc w:val="both"/>
        <w:rPr>
          <w:sz w:val="24"/>
          <w:szCs w:val="24"/>
        </w:rPr>
      </w:pPr>
    </w:p>
    <w:p w14:paraId="366A6526" w14:textId="77777777" w:rsidR="008A23D1" w:rsidRPr="00C93C71" w:rsidRDefault="008A23D1" w:rsidP="005D7C8E">
      <w:pPr>
        <w:pStyle w:val="a5"/>
        <w:numPr>
          <w:ilvl w:val="1"/>
          <w:numId w:val="1"/>
        </w:numPr>
        <w:spacing w:line="276" w:lineRule="auto"/>
        <w:ind w:left="0" w:right="20" w:firstLine="0"/>
        <w:jc w:val="both"/>
        <w:rPr>
          <w:rFonts w:eastAsia="Times New Roman"/>
          <w:sz w:val="24"/>
          <w:szCs w:val="24"/>
        </w:rPr>
      </w:pPr>
      <w:r w:rsidRPr="00C93C71">
        <w:rPr>
          <w:rFonts w:eastAsia="Times New Roman"/>
          <w:sz w:val="24"/>
          <w:szCs w:val="24"/>
        </w:rPr>
        <w:t xml:space="preserve">Индивидуальный учебный план разрабатывается для отдельного обучающегося или группы обучающихся лиц на основании общего учебного плана. При разработке Индивидуального учебного плана может использоваться модульный принцип, </w:t>
      </w:r>
      <w:r w:rsidRPr="00C93C71">
        <w:rPr>
          <w:rFonts w:eastAsia="Times New Roman"/>
          <w:sz w:val="24"/>
          <w:szCs w:val="24"/>
        </w:rPr>
        <w:lastRenderedPageBreak/>
        <w:t>предусматривающий различные варианты сочетания учебных предметов, курсов, дисциплин (модулей), иных компонентов, входящих в общий учебный план</w:t>
      </w:r>
      <w:r w:rsidR="008077DB" w:rsidRPr="00C93C71">
        <w:rPr>
          <w:rFonts w:eastAsia="Times New Roman"/>
          <w:sz w:val="24"/>
          <w:szCs w:val="24"/>
        </w:rPr>
        <w:t>, если такой учебный план предусмотрен локальными нормативными актами</w:t>
      </w:r>
      <w:r w:rsidRPr="00C93C71">
        <w:rPr>
          <w:rFonts w:eastAsia="Times New Roman"/>
          <w:sz w:val="24"/>
          <w:szCs w:val="24"/>
        </w:rPr>
        <w:t>.</w:t>
      </w:r>
    </w:p>
    <w:p w14:paraId="2AB72DE2" w14:textId="299207E2" w:rsidR="00FF2F60" w:rsidRPr="00FF2F60" w:rsidRDefault="008A23D1" w:rsidP="007267FD">
      <w:pPr>
        <w:pStyle w:val="a5"/>
        <w:numPr>
          <w:ilvl w:val="1"/>
          <w:numId w:val="1"/>
        </w:numPr>
        <w:spacing w:line="276" w:lineRule="auto"/>
        <w:ind w:left="0" w:right="20" w:firstLine="0"/>
        <w:jc w:val="both"/>
        <w:rPr>
          <w:sz w:val="24"/>
          <w:szCs w:val="24"/>
        </w:rPr>
      </w:pPr>
      <w:r w:rsidRPr="00C93C71">
        <w:rPr>
          <w:rFonts w:eastAsia="Times New Roman"/>
          <w:sz w:val="24"/>
          <w:szCs w:val="24"/>
        </w:rPr>
        <w:t xml:space="preserve">Индивидуальный учебный план составляется, как правило, на </w:t>
      </w:r>
      <w:r w:rsidR="002F55EC" w:rsidRPr="00C93C71">
        <w:rPr>
          <w:rFonts w:eastAsia="Times New Roman"/>
          <w:sz w:val="24"/>
          <w:szCs w:val="24"/>
        </w:rPr>
        <w:t xml:space="preserve">определённый </w:t>
      </w:r>
      <w:r w:rsidRPr="00C93C71">
        <w:rPr>
          <w:rFonts w:eastAsia="Times New Roman"/>
          <w:sz w:val="24"/>
          <w:szCs w:val="24"/>
        </w:rPr>
        <w:t>срок, указанный в заявлении обучающегося</w:t>
      </w:r>
      <w:r w:rsidR="002F55EC" w:rsidRPr="00C93C71">
        <w:rPr>
          <w:rFonts w:eastAsia="Times New Roman"/>
          <w:sz w:val="24"/>
          <w:szCs w:val="24"/>
        </w:rPr>
        <w:t xml:space="preserve"> лица, желающего проходить обучение в </w:t>
      </w:r>
      <w:r w:rsidR="00CC5DBC">
        <w:rPr>
          <w:rFonts w:eastAsia="Times New Roman"/>
          <w:sz w:val="24"/>
          <w:szCs w:val="24"/>
        </w:rPr>
        <w:t xml:space="preserve">Учебном центре </w:t>
      </w:r>
      <w:r w:rsidR="002F55EC" w:rsidRPr="00C93C71">
        <w:rPr>
          <w:rFonts w:eastAsia="Times New Roman"/>
          <w:sz w:val="24"/>
          <w:szCs w:val="24"/>
        </w:rPr>
        <w:t>по И</w:t>
      </w:r>
      <w:r w:rsidRPr="00C93C71">
        <w:rPr>
          <w:rFonts w:eastAsia="Times New Roman"/>
          <w:sz w:val="24"/>
          <w:szCs w:val="24"/>
        </w:rPr>
        <w:t xml:space="preserve">ндивидуальному учебному плану. Индивидуальный учебный </w:t>
      </w:r>
      <w:r w:rsidR="002F55EC" w:rsidRPr="00C93C71">
        <w:rPr>
          <w:rFonts w:eastAsia="Times New Roman"/>
          <w:sz w:val="24"/>
          <w:szCs w:val="24"/>
        </w:rPr>
        <w:t>план может содержать перечень, трудоё</w:t>
      </w:r>
      <w:r w:rsidRPr="00C93C71">
        <w:rPr>
          <w:rFonts w:eastAsia="Times New Roman"/>
          <w:sz w:val="24"/>
          <w:szCs w:val="24"/>
        </w:rPr>
        <w:t xml:space="preserve">мкость, последовательность </w:t>
      </w:r>
      <w:r w:rsidR="002F55EC" w:rsidRPr="00C93C71">
        <w:rPr>
          <w:rFonts w:eastAsia="Times New Roman"/>
          <w:sz w:val="24"/>
          <w:szCs w:val="24"/>
        </w:rPr>
        <w:t>распределения</w:t>
      </w:r>
      <w:r w:rsidRPr="00C93C71">
        <w:rPr>
          <w:rFonts w:eastAsia="Times New Roman"/>
          <w:sz w:val="24"/>
          <w:szCs w:val="24"/>
        </w:rPr>
        <w:t xml:space="preserve"> по периодам обучения учебных дисциплин (модулей), </w:t>
      </w:r>
      <w:r w:rsidR="006576A6" w:rsidRPr="00C93C71">
        <w:rPr>
          <w:rFonts w:eastAsia="Times New Roman"/>
          <w:sz w:val="24"/>
          <w:szCs w:val="24"/>
        </w:rPr>
        <w:t>периоды</w:t>
      </w:r>
      <w:r w:rsidR="008077DB" w:rsidRPr="00C93C71">
        <w:rPr>
          <w:rFonts w:eastAsia="Times New Roman"/>
          <w:sz w:val="24"/>
          <w:szCs w:val="24"/>
        </w:rPr>
        <w:t xml:space="preserve"> и сроки</w:t>
      </w:r>
      <w:r w:rsidR="002F55EC" w:rsidRPr="00C93C71">
        <w:rPr>
          <w:rFonts w:eastAsia="Times New Roman"/>
          <w:sz w:val="24"/>
          <w:szCs w:val="24"/>
        </w:rPr>
        <w:t xml:space="preserve"> прохождения обучающимися</w:t>
      </w:r>
      <w:r w:rsidR="008077DB" w:rsidRPr="00C93C71">
        <w:rPr>
          <w:rFonts w:eastAsia="Times New Roman"/>
          <w:sz w:val="24"/>
          <w:szCs w:val="24"/>
        </w:rPr>
        <w:t xml:space="preserve"> лицами</w:t>
      </w:r>
      <w:r w:rsidR="00CC5DBC">
        <w:rPr>
          <w:rFonts w:eastAsia="Times New Roman"/>
          <w:sz w:val="24"/>
          <w:szCs w:val="24"/>
        </w:rPr>
        <w:t xml:space="preserve"> </w:t>
      </w:r>
      <w:r w:rsidRPr="00C93C71">
        <w:rPr>
          <w:rFonts w:eastAsia="Times New Roman"/>
          <w:sz w:val="24"/>
          <w:szCs w:val="24"/>
        </w:rPr>
        <w:t>практики</w:t>
      </w:r>
      <w:r w:rsidR="006576A6" w:rsidRPr="00C93C71">
        <w:rPr>
          <w:rFonts w:eastAsia="Times New Roman"/>
          <w:sz w:val="24"/>
          <w:szCs w:val="24"/>
        </w:rPr>
        <w:t>, иные</w:t>
      </w:r>
      <w:r w:rsidRPr="00C93C71">
        <w:rPr>
          <w:rFonts w:eastAsia="Times New Roman"/>
          <w:sz w:val="24"/>
          <w:szCs w:val="24"/>
        </w:rPr>
        <w:t xml:space="preserve"> ви</w:t>
      </w:r>
      <w:r w:rsidR="006576A6" w:rsidRPr="00C93C71">
        <w:rPr>
          <w:rFonts w:eastAsia="Times New Roman"/>
          <w:sz w:val="24"/>
          <w:szCs w:val="24"/>
        </w:rPr>
        <w:t>ды</w:t>
      </w:r>
      <w:r w:rsidR="002F55EC" w:rsidRPr="00C93C71">
        <w:rPr>
          <w:rFonts w:eastAsia="Times New Roman"/>
          <w:sz w:val="24"/>
          <w:szCs w:val="24"/>
        </w:rPr>
        <w:t xml:space="preserve"> учебной деятельности, а также форм</w:t>
      </w:r>
      <w:r w:rsidR="006576A6" w:rsidRPr="00C93C71">
        <w:rPr>
          <w:rFonts w:eastAsia="Times New Roman"/>
          <w:sz w:val="24"/>
          <w:szCs w:val="24"/>
        </w:rPr>
        <w:t>ы</w:t>
      </w:r>
      <w:r w:rsidRPr="00C93C71">
        <w:rPr>
          <w:rFonts w:eastAsia="Times New Roman"/>
          <w:sz w:val="24"/>
          <w:szCs w:val="24"/>
        </w:rPr>
        <w:t xml:space="preserve"> аттестации.</w:t>
      </w:r>
    </w:p>
    <w:p w14:paraId="50681117" w14:textId="7AD29363" w:rsidR="00FF2F60" w:rsidRPr="00FF2F60" w:rsidRDefault="008A23D1" w:rsidP="005D7C8E">
      <w:pPr>
        <w:pStyle w:val="a5"/>
        <w:numPr>
          <w:ilvl w:val="1"/>
          <w:numId w:val="1"/>
        </w:numPr>
        <w:spacing w:line="276" w:lineRule="auto"/>
        <w:ind w:left="0" w:right="20" w:firstLine="0"/>
        <w:jc w:val="both"/>
        <w:rPr>
          <w:sz w:val="24"/>
          <w:szCs w:val="24"/>
        </w:rPr>
      </w:pPr>
      <w:r w:rsidRPr="00FF2F60">
        <w:rPr>
          <w:rFonts w:eastAsia="Times New Roman"/>
          <w:sz w:val="24"/>
          <w:szCs w:val="24"/>
        </w:rPr>
        <w:t xml:space="preserve">Индивидуальный </w:t>
      </w:r>
      <w:r w:rsidR="006576A6" w:rsidRPr="00FF2F60">
        <w:rPr>
          <w:rFonts w:eastAsia="Times New Roman"/>
          <w:sz w:val="24"/>
          <w:szCs w:val="24"/>
        </w:rPr>
        <w:t>учебный план составляется в двух</w:t>
      </w:r>
      <w:r w:rsidRPr="00FF2F60">
        <w:rPr>
          <w:rFonts w:eastAsia="Times New Roman"/>
          <w:sz w:val="24"/>
          <w:szCs w:val="24"/>
        </w:rPr>
        <w:t xml:space="preserve"> эк</w:t>
      </w:r>
      <w:r w:rsidR="006576A6" w:rsidRPr="00FF2F60">
        <w:rPr>
          <w:rFonts w:eastAsia="Times New Roman"/>
          <w:sz w:val="24"/>
          <w:szCs w:val="24"/>
        </w:rPr>
        <w:t xml:space="preserve">земплярах, один из которых </w:t>
      </w:r>
      <w:r w:rsidR="008077DB" w:rsidRPr="00FF2F60">
        <w:rPr>
          <w:rFonts w:eastAsia="Times New Roman"/>
          <w:sz w:val="24"/>
          <w:szCs w:val="24"/>
        </w:rPr>
        <w:t xml:space="preserve">находится </w:t>
      </w:r>
      <w:r w:rsidR="008D36FA">
        <w:rPr>
          <w:rFonts w:eastAsia="Times New Roman"/>
          <w:sz w:val="24"/>
          <w:szCs w:val="24"/>
        </w:rPr>
        <w:t xml:space="preserve">в </w:t>
      </w:r>
      <w:r w:rsidR="00AC5200">
        <w:rPr>
          <w:rFonts w:eastAsia="Times New Roman"/>
          <w:sz w:val="24"/>
          <w:szCs w:val="24"/>
        </w:rPr>
        <w:t>Учебном центре</w:t>
      </w:r>
      <w:r w:rsidRPr="00FF2F60">
        <w:rPr>
          <w:rFonts w:eastAsia="Times New Roman"/>
          <w:sz w:val="24"/>
          <w:szCs w:val="24"/>
        </w:rPr>
        <w:t>.</w:t>
      </w:r>
    </w:p>
    <w:p w14:paraId="43647EF7" w14:textId="65F4BC01" w:rsidR="00FF2F60" w:rsidRPr="00FF2F60" w:rsidRDefault="006576A6" w:rsidP="007267FD">
      <w:pPr>
        <w:pStyle w:val="a5"/>
        <w:numPr>
          <w:ilvl w:val="1"/>
          <w:numId w:val="1"/>
        </w:numPr>
        <w:spacing w:line="276" w:lineRule="auto"/>
        <w:ind w:left="0" w:right="20" w:firstLine="0"/>
        <w:jc w:val="both"/>
        <w:rPr>
          <w:sz w:val="24"/>
          <w:szCs w:val="24"/>
        </w:rPr>
      </w:pPr>
      <w:r w:rsidRPr="00FF2F60">
        <w:rPr>
          <w:rFonts w:eastAsia="Times New Roman"/>
          <w:sz w:val="24"/>
          <w:szCs w:val="24"/>
        </w:rPr>
        <w:t>Обучающиеся лица</w:t>
      </w:r>
      <w:r w:rsidR="008A23D1" w:rsidRPr="00FF2F60">
        <w:rPr>
          <w:rFonts w:eastAsia="Times New Roman"/>
          <w:sz w:val="24"/>
          <w:szCs w:val="24"/>
        </w:rPr>
        <w:t xml:space="preserve"> обязан</w:t>
      </w:r>
      <w:r w:rsidRPr="00FF2F60">
        <w:rPr>
          <w:rFonts w:eastAsia="Times New Roman"/>
          <w:sz w:val="24"/>
          <w:szCs w:val="24"/>
        </w:rPr>
        <w:t>ы</w:t>
      </w:r>
      <w:r w:rsidR="008A23D1" w:rsidRPr="00FF2F60">
        <w:rPr>
          <w:rFonts w:eastAsia="Times New Roman"/>
          <w:sz w:val="24"/>
          <w:szCs w:val="24"/>
        </w:rPr>
        <w:t xml:space="preserve"> ознакомиться с учебно-методическим </w:t>
      </w:r>
      <w:r w:rsidRPr="00FF2F60">
        <w:rPr>
          <w:rFonts w:eastAsia="Times New Roman"/>
          <w:sz w:val="24"/>
          <w:szCs w:val="24"/>
        </w:rPr>
        <w:t xml:space="preserve">содержанием </w:t>
      </w:r>
      <w:r w:rsidR="008A23D1" w:rsidRPr="00FF2F60">
        <w:rPr>
          <w:rFonts w:eastAsia="Times New Roman"/>
          <w:sz w:val="24"/>
          <w:szCs w:val="24"/>
        </w:rPr>
        <w:t xml:space="preserve">каждой </w:t>
      </w:r>
      <w:r w:rsidRPr="00FF2F60">
        <w:rPr>
          <w:rFonts w:eastAsia="Times New Roman"/>
          <w:sz w:val="24"/>
          <w:szCs w:val="24"/>
        </w:rPr>
        <w:t>учебной дисциплины</w:t>
      </w:r>
      <w:r w:rsidR="008A23D1" w:rsidRPr="00FF2F60">
        <w:rPr>
          <w:rFonts w:eastAsia="Times New Roman"/>
          <w:sz w:val="24"/>
          <w:szCs w:val="24"/>
        </w:rPr>
        <w:t xml:space="preserve">, </w:t>
      </w:r>
      <w:r w:rsidRPr="00FF2F60">
        <w:rPr>
          <w:rFonts w:eastAsia="Times New Roman"/>
          <w:sz w:val="24"/>
          <w:szCs w:val="24"/>
        </w:rPr>
        <w:t>учебного курса, включённых в И</w:t>
      </w:r>
      <w:r w:rsidR="008A23D1" w:rsidRPr="00FF2F60">
        <w:rPr>
          <w:rFonts w:eastAsia="Times New Roman"/>
          <w:sz w:val="24"/>
          <w:szCs w:val="24"/>
        </w:rPr>
        <w:t xml:space="preserve">ндивидуальный </w:t>
      </w:r>
      <w:r w:rsidRPr="00FF2F60">
        <w:rPr>
          <w:rFonts w:eastAsia="Times New Roman"/>
          <w:sz w:val="24"/>
          <w:szCs w:val="24"/>
        </w:rPr>
        <w:t xml:space="preserve">учебный план, при этом </w:t>
      </w:r>
      <w:r w:rsidR="008A23D1" w:rsidRPr="00FF2F60">
        <w:rPr>
          <w:rFonts w:eastAsia="Times New Roman"/>
          <w:sz w:val="24"/>
          <w:szCs w:val="24"/>
        </w:rPr>
        <w:t>согласовать с преподавателем</w:t>
      </w:r>
      <w:r w:rsidRPr="00FF2F60">
        <w:rPr>
          <w:rFonts w:eastAsia="Times New Roman"/>
          <w:sz w:val="24"/>
          <w:szCs w:val="24"/>
        </w:rPr>
        <w:t xml:space="preserve">, обучающим данной дисциплине, сроки </w:t>
      </w:r>
      <w:r w:rsidR="008A23D1" w:rsidRPr="00FF2F60">
        <w:rPr>
          <w:rFonts w:eastAsia="Times New Roman"/>
          <w:sz w:val="24"/>
          <w:szCs w:val="24"/>
        </w:rPr>
        <w:t xml:space="preserve">индивидуального изучения </w:t>
      </w:r>
      <w:r w:rsidRPr="00FF2F60">
        <w:rPr>
          <w:rFonts w:eastAsia="Times New Roman"/>
          <w:sz w:val="24"/>
          <w:szCs w:val="24"/>
        </w:rPr>
        <w:t>по соответствующей учебной дисциплине, учебному курсу</w:t>
      </w:r>
      <w:r w:rsidR="008A23D1" w:rsidRPr="00FF2F60">
        <w:rPr>
          <w:rFonts w:eastAsia="Times New Roman"/>
          <w:sz w:val="24"/>
          <w:szCs w:val="24"/>
        </w:rPr>
        <w:t xml:space="preserve">, </w:t>
      </w:r>
      <w:r w:rsidRPr="00FF2F60">
        <w:rPr>
          <w:rFonts w:eastAsia="Times New Roman"/>
          <w:sz w:val="24"/>
          <w:szCs w:val="24"/>
        </w:rPr>
        <w:t xml:space="preserve">а также сроки и места </w:t>
      </w:r>
      <w:r w:rsidR="008A23D1" w:rsidRPr="00FF2F60">
        <w:rPr>
          <w:rFonts w:eastAsia="Times New Roman"/>
          <w:sz w:val="24"/>
          <w:szCs w:val="24"/>
        </w:rPr>
        <w:t>прохождения</w:t>
      </w:r>
      <w:r w:rsidRPr="00FF2F60">
        <w:rPr>
          <w:rFonts w:eastAsia="Times New Roman"/>
          <w:sz w:val="24"/>
          <w:szCs w:val="24"/>
        </w:rPr>
        <w:t xml:space="preserve"> каждым обучающимся </w:t>
      </w:r>
      <w:r w:rsidR="008A23D1" w:rsidRPr="00FF2F60">
        <w:rPr>
          <w:rFonts w:eastAsia="Times New Roman"/>
          <w:sz w:val="24"/>
          <w:szCs w:val="24"/>
        </w:rPr>
        <w:t>практики</w:t>
      </w:r>
      <w:r w:rsidR="00AC5200">
        <w:rPr>
          <w:rFonts w:eastAsia="Times New Roman"/>
          <w:sz w:val="24"/>
          <w:szCs w:val="24"/>
        </w:rPr>
        <w:t xml:space="preserve"> (по программам профессионального обучения)</w:t>
      </w:r>
      <w:r w:rsidRPr="00FF2F60">
        <w:rPr>
          <w:rFonts w:eastAsia="Times New Roman"/>
          <w:sz w:val="24"/>
          <w:szCs w:val="24"/>
        </w:rPr>
        <w:t>.</w:t>
      </w:r>
    </w:p>
    <w:p w14:paraId="5158B181" w14:textId="77777777" w:rsidR="00AC5200" w:rsidRDefault="00BB340C" w:rsidP="00AC5200">
      <w:pPr>
        <w:pStyle w:val="a5"/>
        <w:numPr>
          <w:ilvl w:val="1"/>
          <w:numId w:val="1"/>
        </w:numPr>
        <w:spacing w:line="276" w:lineRule="auto"/>
        <w:ind w:left="0" w:right="20" w:firstLine="0"/>
        <w:jc w:val="both"/>
        <w:rPr>
          <w:sz w:val="24"/>
          <w:szCs w:val="24"/>
        </w:rPr>
      </w:pPr>
      <w:r w:rsidRPr="00FF2F60">
        <w:rPr>
          <w:rFonts w:eastAsia="Times New Roman"/>
          <w:sz w:val="24"/>
          <w:szCs w:val="24"/>
        </w:rPr>
        <w:t>Обучающее</w:t>
      </w:r>
      <w:r w:rsidRPr="001D1B33">
        <w:rPr>
          <w:rFonts w:eastAsia="Times New Roman"/>
          <w:sz w:val="24"/>
          <w:szCs w:val="24"/>
        </w:rPr>
        <w:t>ся лицо</w:t>
      </w:r>
      <w:r w:rsidR="008A23D1" w:rsidRPr="001D1B33">
        <w:rPr>
          <w:rFonts w:eastAsia="Times New Roman"/>
          <w:sz w:val="24"/>
          <w:szCs w:val="24"/>
        </w:rPr>
        <w:t xml:space="preserve"> допускается </w:t>
      </w:r>
      <w:r w:rsidR="001D1B33" w:rsidRPr="001D1B33">
        <w:rPr>
          <w:rFonts w:eastAsia="Times New Roman"/>
          <w:sz w:val="24"/>
          <w:szCs w:val="24"/>
        </w:rPr>
        <w:t>к итоговой аттестации</w:t>
      </w:r>
      <w:r w:rsidR="00BB6F44" w:rsidRPr="001D1B33">
        <w:rPr>
          <w:rFonts w:eastAsia="Times New Roman"/>
          <w:sz w:val="24"/>
          <w:szCs w:val="24"/>
        </w:rPr>
        <w:t xml:space="preserve"> </w:t>
      </w:r>
      <w:r w:rsidR="008A23D1" w:rsidRPr="001D1B33">
        <w:rPr>
          <w:rFonts w:eastAsia="Times New Roman"/>
          <w:sz w:val="24"/>
          <w:szCs w:val="24"/>
        </w:rPr>
        <w:t xml:space="preserve">при условии отсутствия задолженности по </w:t>
      </w:r>
      <w:r w:rsidRPr="001D1B33">
        <w:rPr>
          <w:rFonts w:eastAsia="Times New Roman"/>
          <w:sz w:val="24"/>
          <w:szCs w:val="24"/>
        </w:rPr>
        <w:t xml:space="preserve">учебным </w:t>
      </w:r>
      <w:r w:rsidR="008A23D1" w:rsidRPr="001D1B33">
        <w:rPr>
          <w:rFonts w:eastAsia="Times New Roman"/>
          <w:sz w:val="24"/>
          <w:szCs w:val="24"/>
        </w:rPr>
        <w:t xml:space="preserve">дисциплинам, </w:t>
      </w:r>
      <w:r w:rsidRPr="001D1B33">
        <w:rPr>
          <w:rFonts w:eastAsia="Times New Roman"/>
          <w:sz w:val="24"/>
          <w:szCs w:val="24"/>
        </w:rPr>
        <w:t>учебному курсу</w:t>
      </w:r>
      <w:r w:rsidR="008A23D1" w:rsidRPr="001D1B33">
        <w:rPr>
          <w:rFonts w:eastAsia="Times New Roman"/>
          <w:sz w:val="24"/>
          <w:szCs w:val="24"/>
        </w:rPr>
        <w:t>, практике</w:t>
      </w:r>
      <w:r w:rsidRPr="001D1B33">
        <w:rPr>
          <w:rFonts w:eastAsia="Times New Roman"/>
          <w:sz w:val="24"/>
          <w:szCs w:val="24"/>
        </w:rPr>
        <w:t>, что определено И</w:t>
      </w:r>
      <w:r w:rsidR="008A23D1" w:rsidRPr="001D1B33">
        <w:rPr>
          <w:rFonts w:eastAsia="Times New Roman"/>
          <w:sz w:val="24"/>
          <w:szCs w:val="24"/>
        </w:rPr>
        <w:t>ндивидуальным учебным планом.</w:t>
      </w:r>
    </w:p>
    <w:p w14:paraId="7EAD78B6" w14:textId="1C9423EB" w:rsidR="00FF2F60" w:rsidRPr="00AC5200" w:rsidRDefault="00AC5200" w:rsidP="00AC5200">
      <w:pPr>
        <w:pStyle w:val="a5"/>
        <w:numPr>
          <w:ilvl w:val="1"/>
          <w:numId w:val="1"/>
        </w:numPr>
        <w:spacing w:line="276" w:lineRule="auto"/>
        <w:ind w:left="0" w:right="20" w:firstLine="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</w:t>
      </w:r>
      <w:r w:rsidR="008D36FA" w:rsidRPr="00AC5200">
        <w:rPr>
          <w:rFonts w:eastAsia="Times New Roman"/>
          <w:sz w:val="24"/>
          <w:szCs w:val="24"/>
        </w:rPr>
        <w:t>о</w:t>
      </w:r>
      <w:r w:rsidR="00A03745" w:rsidRPr="00AC5200">
        <w:rPr>
          <w:rFonts w:eastAsia="Times New Roman"/>
          <w:sz w:val="24"/>
          <w:szCs w:val="24"/>
        </w:rPr>
        <w:t xml:space="preserve"> </w:t>
      </w:r>
      <w:r w:rsidRPr="00AC5200">
        <w:rPr>
          <w:rFonts w:eastAsia="Times New Roman"/>
          <w:sz w:val="24"/>
          <w:szCs w:val="24"/>
        </w:rPr>
        <w:t xml:space="preserve">программам дополнительного образования и профессионального обучения </w:t>
      </w:r>
      <w:r>
        <w:rPr>
          <w:rFonts w:eastAsia="Times New Roman"/>
          <w:sz w:val="24"/>
          <w:szCs w:val="24"/>
        </w:rPr>
        <w:t>проводится промежуточная аттестация для каждого обучающегося</w:t>
      </w:r>
      <w:r w:rsidR="00C708F2" w:rsidRPr="00AC5200">
        <w:rPr>
          <w:rFonts w:eastAsia="Times New Roman"/>
          <w:sz w:val="24"/>
          <w:szCs w:val="24"/>
        </w:rPr>
        <w:t>,</w:t>
      </w:r>
      <w:r w:rsidR="00A03745" w:rsidRPr="00AC520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 программам профессионального обучения проводится</w:t>
      </w:r>
      <w:r w:rsidR="008A23D1" w:rsidRPr="00AC5200">
        <w:rPr>
          <w:rFonts w:eastAsia="Times New Roman"/>
          <w:sz w:val="24"/>
          <w:szCs w:val="24"/>
        </w:rPr>
        <w:t xml:space="preserve"> итогов</w:t>
      </w:r>
      <w:r>
        <w:rPr>
          <w:rFonts w:eastAsia="Times New Roman"/>
          <w:sz w:val="24"/>
          <w:szCs w:val="24"/>
        </w:rPr>
        <w:t>ая</w:t>
      </w:r>
      <w:r w:rsidR="008A23D1" w:rsidRPr="00AC5200">
        <w:rPr>
          <w:rFonts w:eastAsia="Times New Roman"/>
          <w:sz w:val="24"/>
          <w:szCs w:val="24"/>
        </w:rPr>
        <w:t xml:space="preserve"> аттестацией</w:t>
      </w:r>
      <w:r w:rsidR="00DA2F90">
        <w:rPr>
          <w:rFonts w:eastAsia="Times New Roman"/>
          <w:sz w:val="24"/>
          <w:szCs w:val="24"/>
        </w:rPr>
        <w:t xml:space="preserve"> в форме квалификационного экзамена</w:t>
      </w:r>
      <w:r w:rsidR="00BB340C" w:rsidRPr="00AC5200">
        <w:rPr>
          <w:rFonts w:eastAsia="Times New Roman"/>
          <w:sz w:val="24"/>
          <w:szCs w:val="24"/>
        </w:rPr>
        <w:t xml:space="preserve"> для каждого обучающегося</w:t>
      </w:r>
      <w:r w:rsidR="008A23D1" w:rsidRPr="00AC5200">
        <w:rPr>
          <w:rFonts w:eastAsia="Times New Roman"/>
          <w:sz w:val="24"/>
          <w:szCs w:val="24"/>
        </w:rPr>
        <w:t>.</w:t>
      </w:r>
    </w:p>
    <w:p w14:paraId="64DC8C0B" w14:textId="77777777" w:rsidR="008A23D1" w:rsidRPr="00C93C71" w:rsidRDefault="008A23D1" w:rsidP="005D7C8E">
      <w:pPr>
        <w:spacing w:line="276" w:lineRule="auto"/>
        <w:jc w:val="both"/>
        <w:rPr>
          <w:sz w:val="24"/>
          <w:szCs w:val="24"/>
        </w:rPr>
      </w:pPr>
    </w:p>
    <w:p w14:paraId="7BF56739" w14:textId="77777777" w:rsidR="008A23D1" w:rsidRPr="00C93C71" w:rsidRDefault="008A23D1" w:rsidP="008116A9">
      <w:pPr>
        <w:pStyle w:val="a5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C93C71">
        <w:rPr>
          <w:rFonts w:eastAsia="Times New Roman"/>
          <w:b/>
          <w:bCs/>
          <w:sz w:val="24"/>
          <w:szCs w:val="24"/>
        </w:rPr>
        <w:t>Заключительные положения</w:t>
      </w:r>
      <w:r w:rsidR="00BB340C" w:rsidRPr="00C93C71">
        <w:rPr>
          <w:rFonts w:eastAsia="Times New Roman"/>
          <w:b/>
          <w:bCs/>
          <w:sz w:val="24"/>
          <w:szCs w:val="24"/>
        </w:rPr>
        <w:t>.</w:t>
      </w:r>
    </w:p>
    <w:p w14:paraId="1085DEC2" w14:textId="77777777" w:rsidR="008A23D1" w:rsidRPr="00C93C71" w:rsidRDefault="008A23D1" w:rsidP="005D7C8E">
      <w:pPr>
        <w:spacing w:line="276" w:lineRule="auto"/>
        <w:jc w:val="both"/>
        <w:rPr>
          <w:sz w:val="24"/>
          <w:szCs w:val="24"/>
        </w:rPr>
      </w:pPr>
    </w:p>
    <w:p w14:paraId="7ABF856D" w14:textId="62499993" w:rsidR="00157CF8" w:rsidRPr="00157CF8" w:rsidRDefault="008A23D1" w:rsidP="00157CF8">
      <w:pPr>
        <w:pStyle w:val="a5"/>
        <w:numPr>
          <w:ilvl w:val="1"/>
          <w:numId w:val="1"/>
        </w:numPr>
        <w:spacing w:line="276" w:lineRule="auto"/>
        <w:ind w:left="0" w:right="20" w:firstLine="0"/>
        <w:jc w:val="both"/>
        <w:rPr>
          <w:sz w:val="24"/>
          <w:szCs w:val="24"/>
        </w:rPr>
      </w:pPr>
      <w:r w:rsidRPr="008116A9">
        <w:rPr>
          <w:rFonts w:eastAsia="Times New Roman"/>
          <w:sz w:val="24"/>
          <w:szCs w:val="24"/>
        </w:rPr>
        <w:t>Настоящее Положение вступает в силу с момента его утверждения</w:t>
      </w:r>
      <w:r w:rsidR="00DA2F90">
        <w:rPr>
          <w:rFonts w:eastAsia="Times New Roman"/>
          <w:sz w:val="24"/>
          <w:szCs w:val="24"/>
        </w:rPr>
        <w:t xml:space="preserve"> </w:t>
      </w:r>
      <w:r w:rsidR="00081AF7">
        <w:rPr>
          <w:rFonts w:eastAsia="Times New Roman"/>
          <w:sz w:val="24"/>
          <w:szCs w:val="24"/>
        </w:rPr>
        <w:t>руководителем</w:t>
      </w:r>
      <w:r w:rsidR="00DA2F90">
        <w:rPr>
          <w:rFonts w:eastAsia="Times New Roman"/>
          <w:sz w:val="24"/>
          <w:szCs w:val="24"/>
        </w:rPr>
        <w:t xml:space="preserve"> Учебного центра</w:t>
      </w:r>
      <w:r w:rsidRPr="008116A9">
        <w:rPr>
          <w:rFonts w:eastAsia="Times New Roman"/>
          <w:sz w:val="24"/>
          <w:szCs w:val="24"/>
        </w:rPr>
        <w:t xml:space="preserve"> и действует до </w:t>
      </w:r>
      <w:r w:rsidR="005D7C8E" w:rsidRPr="008116A9">
        <w:rPr>
          <w:rFonts w:eastAsia="Times New Roman"/>
          <w:sz w:val="24"/>
          <w:szCs w:val="24"/>
        </w:rPr>
        <w:t xml:space="preserve">его </w:t>
      </w:r>
      <w:r w:rsidRPr="008116A9">
        <w:rPr>
          <w:rFonts w:eastAsia="Times New Roman"/>
          <w:sz w:val="24"/>
          <w:szCs w:val="24"/>
        </w:rPr>
        <w:t xml:space="preserve">замены </w:t>
      </w:r>
      <w:r w:rsidR="005D7C8E" w:rsidRPr="008116A9">
        <w:rPr>
          <w:rFonts w:eastAsia="Times New Roman"/>
          <w:sz w:val="24"/>
          <w:szCs w:val="24"/>
        </w:rPr>
        <w:t>с учётом разработки и утверждения нового Положения либо документа о внесении в него изменений и (или) дополнений</w:t>
      </w:r>
      <w:r w:rsidRPr="008116A9">
        <w:rPr>
          <w:rFonts w:eastAsia="Times New Roman"/>
          <w:sz w:val="24"/>
          <w:szCs w:val="24"/>
        </w:rPr>
        <w:t>.</w:t>
      </w:r>
    </w:p>
    <w:p w14:paraId="206E9558" w14:textId="7D7B1D61" w:rsidR="008A23D1" w:rsidRPr="00157CF8" w:rsidRDefault="008A23D1" w:rsidP="00157CF8">
      <w:pPr>
        <w:pStyle w:val="a5"/>
        <w:numPr>
          <w:ilvl w:val="1"/>
          <w:numId w:val="1"/>
        </w:numPr>
        <w:spacing w:line="276" w:lineRule="auto"/>
        <w:ind w:left="0" w:right="20" w:firstLine="0"/>
        <w:jc w:val="both"/>
        <w:rPr>
          <w:sz w:val="24"/>
          <w:szCs w:val="24"/>
        </w:rPr>
      </w:pPr>
      <w:r w:rsidRPr="00157CF8">
        <w:rPr>
          <w:rFonts w:eastAsia="Times New Roman"/>
          <w:sz w:val="24"/>
          <w:szCs w:val="24"/>
        </w:rPr>
        <w:t>Изменения и дополнения настоящего Положения оформляются</w:t>
      </w:r>
      <w:r w:rsidR="005D7C8E" w:rsidRPr="00157CF8">
        <w:rPr>
          <w:rFonts w:eastAsia="Times New Roman"/>
          <w:sz w:val="24"/>
          <w:szCs w:val="24"/>
        </w:rPr>
        <w:t xml:space="preserve"> на основании приказа </w:t>
      </w:r>
      <w:r w:rsidR="008D36FA">
        <w:rPr>
          <w:rFonts w:eastAsia="Times New Roman"/>
          <w:sz w:val="24"/>
          <w:szCs w:val="24"/>
        </w:rPr>
        <w:t>руководителя</w:t>
      </w:r>
      <w:r w:rsidR="00DA2F90">
        <w:rPr>
          <w:rFonts w:eastAsia="Times New Roman"/>
          <w:sz w:val="24"/>
          <w:szCs w:val="24"/>
        </w:rPr>
        <w:t xml:space="preserve"> Учебного центра</w:t>
      </w:r>
      <w:r w:rsidR="008D36FA">
        <w:rPr>
          <w:rFonts w:eastAsia="Times New Roman"/>
          <w:sz w:val="24"/>
          <w:szCs w:val="24"/>
        </w:rPr>
        <w:t>.</w:t>
      </w:r>
    </w:p>
    <w:p w14:paraId="4D64166D" w14:textId="77777777" w:rsidR="00904CB5" w:rsidRDefault="00904CB5" w:rsidP="005D7C8E">
      <w:pPr>
        <w:spacing w:line="276" w:lineRule="auto"/>
        <w:ind w:right="20"/>
        <w:jc w:val="both"/>
        <w:rPr>
          <w:rFonts w:eastAsia="Times New Roman"/>
          <w:sz w:val="24"/>
          <w:szCs w:val="24"/>
        </w:rPr>
      </w:pPr>
    </w:p>
    <w:p w14:paraId="13BD3C0D" w14:textId="3C95938A" w:rsidR="00904CB5" w:rsidRDefault="00904CB5" w:rsidP="005D7C8E">
      <w:pPr>
        <w:spacing w:line="276" w:lineRule="auto"/>
        <w:ind w:right="20"/>
        <w:jc w:val="both"/>
        <w:rPr>
          <w:rFonts w:eastAsia="Times New Roman"/>
          <w:sz w:val="24"/>
          <w:szCs w:val="24"/>
        </w:rPr>
      </w:pPr>
    </w:p>
    <w:p w14:paraId="5149E7A1" w14:textId="1B47E4CE" w:rsidR="00DA2F90" w:rsidRDefault="00DA2F90" w:rsidP="005D7C8E">
      <w:pPr>
        <w:spacing w:line="276" w:lineRule="auto"/>
        <w:ind w:right="20"/>
        <w:jc w:val="both"/>
        <w:rPr>
          <w:rFonts w:eastAsia="Times New Roman"/>
          <w:sz w:val="24"/>
          <w:szCs w:val="24"/>
        </w:rPr>
      </w:pPr>
    </w:p>
    <w:p w14:paraId="30217A18" w14:textId="0F55BA98" w:rsidR="00DA2F90" w:rsidRDefault="00DA2F90" w:rsidP="005D7C8E">
      <w:pPr>
        <w:spacing w:line="276" w:lineRule="auto"/>
        <w:ind w:right="20"/>
        <w:jc w:val="both"/>
        <w:rPr>
          <w:rFonts w:eastAsia="Times New Roman"/>
          <w:sz w:val="24"/>
          <w:szCs w:val="24"/>
        </w:rPr>
      </w:pPr>
    </w:p>
    <w:p w14:paraId="66E424D2" w14:textId="596570B1" w:rsidR="00DA2F90" w:rsidRDefault="00DA2F90" w:rsidP="005D7C8E">
      <w:pPr>
        <w:spacing w:line="276" w:lineRule="auto"/>
        <w:ind w:right="20"/>
        <w:jc w:val="both"/>
        <w:rPr>
          <w:rFonts w:eastAsia="Times New Roman"/>
          <w:sz w:val="24"/>
          <w:szCs w:val="24"/>
        </w:rPr>
      </w:pPr>
    </w:p>
    <w:p w14:paraId="23A11F6D" w14:textId="773F6C5D" w:rsidR="00DA2F90" w:rsidRDefault="00DA2F90" w:rsidP="005D7C8E">
      <w:pPr>
        <w:spacing w:line="276" w:lineRule="auto"/>
        <w:ind w:right="20"/>
        <w:jc w:val="both"/>
        <w:rPr>
          <w:rFonts w:eastAsia="Times New Roman"/>
          <w:sz w:val="24"/>
          <w:szCs w:val="24"/>
        </w:rPr>
      </w:pPr>
    </w:p>
    <w:p w14:paraId="572D2ED5" w14:textId="7B6A95BD" w:rsidR="00DA2F90" w:rsidRDefault="00DA2F90" w:rsidP="005D7C8E">
      <w:pPr>
        <w:spacing w:line="276" w:lineRule="auto"/>
        <w:ind w:right="20"/>
        <w:jc w:val="both"/>
        <w:rPr>
          <w:rFonts w:eastAsia="Times New Roman"/>
          <w:sz w:val="24"/>
          <w:szCs w:val="24"/>
        </w:rPr>
      </w:pPr>
    </w:p>
    <w:p w14:paraId="42FF773C" w14:textId="5D8E1123" w:rsidR="00DA2F90" w:rsidRDefault="00DA2F90" w:rsidP="005D7C8E">
      <w:pPr>
        <w:spacing w:line="276" w:lineRule="auto"/>
        <w:ind w:right="20"/>
        <w:jc w:val="both"/>
        <w:rPr>
          <w:rFonts w:eastAsia="Times New Roman"/>
          <w:sz w:val="24"/>
          <w:szCs w:val="24"/>
        </w:rPr>
      </w:pPr>
    </w:p>
    <w:p w14:paraId="2E344B7A" w14:textId="2740400B" w:rsidR="00DA2F90" w:rsidRDefault="00DA2F90" w:rsidP="005D7C8E">
      <w:pPr>
        <w:spacing w:line="276" w:lineRule="auto"/>
        <w:ind w:right="20"/>
        <w:jc w:val="both"/>
        <w:rPr>
          <w:rFonts w:eastAsia="Times New Roman"/>
          <w:sz w:val="24"/>
          <w:szCs w:val="24"/>
        </w:rPr>
      </w:pPr>
    </w:p>
    <w:p w14:paraId="66E5ACBA" w14:textId="14204765" w:rsidR="00DA2F90" w:rsidRDefault="00DA2F90" w:rsidP="005D7C8E">
      <w:pPr>
        <w:spacing w:line="276" w:lineRule="auto"/>
        <w:ind w:right="20"/>
        <w:jc w:val="both"/>
        <w:rPr>
          <w:rFonts w:eastAsia="Times New Roman"/>
          <w:sz w:val="24"/>
          <w:szCs w:val="24"/>
        </w:rPr>
      </w:pPr>
    </w:p>
    <w:p w14:paraId="355FAFC7" w14:textId="32E74713" w:rsidR="00DA2F90" w:rsidRDefault="00DA2F90" w:rsidP="005D7C8E">
      <w:pPr>
        <w:spacing w:line="276" w:lineRule="auto"/>
        <w:ind w:right="20"/>
        <w:jc w:val="both"/>
        <w:rPr>
          <w:rFonts w:eastAsia="Times New Roman"/>
          <w:sz w:val="24"/>
          <w:szCs w:val="24"/>
        </w:rPr>
      </w:pPr>
    </w:p>
    <w:p w14:paraId="6D9E7F50" w14:textId="748710FA" w:rsidR="00DA2F90" w:rsidRDefault="00DA2F90" w:rsidP="005D7C8E">
      <w:pPr>
        <w:spacing w:line="276" w:lineRule="auto"/>
        <w:ind w:right="20"/>
        <w:jc w:val="both"/>
        <w:rPr>
          <w:rFonts w:eastAsia="Times New Roman"/>
          <w:sz w:val="24"/>
          <w:szCs w:val="24"/>
        </w:rPr>
      </w:pPr>
    </w:p>
    <w:p w14:paraId="7CA33CD4" w14:textId="77777777" w:rsidR="00DA2F90" w:rsidRPr="00C93C71" w:rsidRDefault="00DA2F90" w:rsidP="005D7C8E">
      <w:pPr>
        <w:spacing w:line="276" w:lineRule="auto"/>
        <w:ind w:right="20"/>
        <w:jc w:val="both"/>
        <w:rPr>
          <w:rFonts w:eastAsia="Times New Roman"/>
          <w:sz w:val="24"/>
          <w:szCs w:val="24"/>
        </w:rPr>
      </w:pPr>
    </w:p>
    <w:p w14:paraId="5DB57A24" w14:textId="77777777" w:rsidR="00FB5CE6" w:rsidRPr="00C93C71" w:rsidRDefault="00FB5CE6" w:rsidP="00C708F2">
      <w:pPr>
        <w:spacing w:line="276" w:lineRule="auto"/>
        <w:ind w:right="20"/>
        <w:jc w:val="both"/>
        <w:rPr>
          <w:rFonts w:eastAsia="Times New Roman"/>
          <w:b/>
          <w:sz w:val="24"/>
          <w:szCs w:val="24"/>
        </w:rPr>
      </w:pPr>
    </w:p>
    <w:p w14:paraId="08E23C74" w14:textId="034FF9ED" w:rsidR="009313FA" w:rsidRDefault="00E854B1" w:rsidP="009313FA">
      <w:pPr>
        <w:spacing w:line="276" w:lineRule="auto"/>
        <w:ind w:right="20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Директору </w:t>
      </w:r>
    </w:p>
    <w:p w14:paraId="2E33A921" w14:textId="2805BEB0" w:rsidR="00E854B1" w:rsidRDefault="00E854B1" w:rsidP="009313FA">
      <w:pPr>
        <w:spacing w:line="276" w:lineRule="auto"/>
        <w:ind w:right="20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ООО «Ветер перемен»</w:t>
      </w:r>
    </w:p>
    <w:p w14:paraId="7F713309" w14:textId="0C2F7B90" w:rsidR="00E854B1" w:rsidRPr="008D36FA" w:rsidRDefault="00E854B1" w:rsidP="009313FA">
      <w:pPr>
        <w:spacing w:line="276" w:lineRule="auto"/>
        <w:ind w:right="20"/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Рожиной С.А. </w:t>
      </w:r>
    </w:p>
    <w:p w14:paraId="6A35D64D" w14:textId="77777777" w:rsidR="008D36FA" w:rsidRDefault="008D36FA" w:rsidP="009313FA">
      <w:pPr>
        <w:spacing w:line="276" w:lineRule="auto"/>
        <w:ind w:right="20"/>
        <w:jc w:val="right"/>
        <w:rPr>
          <w:rFonts w:eastAsia="Times New Roman"/>
          <w:sz w:val="24"/>
          <w:szCs w:val="24"/>
        </w:rPr>
      </w:pPr>
    </w:p>
    <w:p w14:paraId="2E6B2F9A" w14:textId="77777777" w:rsidR="00081AF7" w:rsidRPr="009313FA" w:rsidRDefault="00081AF7" w:rsidP="009313FA">
      <w:pPr>
        <w:spacing w:line="276" w:lineRule="auto"/>
        <w:ind w:right="20"/>
        <w:jc w:val="right"/>
        <w:rPr>
          <w:rFonts w:eastAsia="Times New Roman"/>
          <w:sz w:val="24"/>
          <w:szCs w:val="24"/>
        </w:rPr>
      </w:pPr>
    </w:p>
    <w:p w14:paraId="610DE270" w14:textId="601AFB87" w:rsidR="00157CF8" w:rsidRPr="00C93C71" w:rsidRDefault="00157CF8" w:rsidP="00157CF8">
      <w:pPr>
        <w:jc w:val="center"/>
        <w:rPr>
          <w:rFonts w:eastAsia="Times New Roman"/>
          <w:b/>
          <w:sz w:val="24"/>
          <w:szCs w:val="24"/>
        </w:rPr>
      </w:pPr>
      <w:r w:rsidRPr="00C93C71">
        <w:rPr>
          <w:rFonts w:eastAsia="Times New Roman"/>
          <w:b/>
          <w:sz w:val="24"/>
          <w:szCs w:val="24"/>
        </w:rPr>
        <w:t>Заявление</w:t>
      </w:r>
      <w:r w:rsidR="00034B42">
        <w:rPr>
          <w:rFonts w:eastAsia="Times New Roman"/>
          <w:b/>
          <w:sz w:val="24"/>
          <w:szCs w:val="24"/>
        </w:rPr>
        <w:t xml:space="preserve"> </w:t>
      </w:r>
      <w:r w:rsidRPr="00C93C71">
        <w:rPr>
          <w:rFonts w:eastAsia="Times New Roman"/>
          <w:b/>
          <w:sz w:val="24"/>
          <w:szCs w:val="24"/>
        </w:rPr>
        <w:t xml:space="preserve">на обучение </w:t>
      </w:r>
    </w:p>
    <w:p w14:paraId="6CB4C511" w14:textId="77777777" w:rsidR="00157CF8" w:rsidRPr="00C93C71" w:rsidRDefault="00157CF8" w:rsidP="00157CF8">
      <w:pPr>
        <w:jc w:val="center"/>
        <w:rPr>
          <w:rFonts w:eastAsia="Times New Roman"/>
          <w:b/>
          <w:sz w:val="24"/>
          <w:szCs w:val="24"/>
        </w:rPr>
      </w:pPr>
      <w:r w:rsidRPr="00C93C71">
        <w:rPr>
          <w:rFonts w:eastAsia="Times New Roman"/>
          <w:b/>
          <w:sz w:val="24"/>
          <w:szCs w:val="24"/>
        </w:rPr>
        <w:t xml:space="preserve">по </w:t>
      </w:r>
      <w:r>
        <w:rPr>
          <w:rFonts w:eastAsia="Times New Roman"/>
          <w:b/>
          <w:sz w:val="24"/>
          <w:szCs w:val="24"/>
        </w:rPr>
        <w:t>и</w:t>
      </w:r>
      <w:r w:rsidRPr="00C93C71">
        <w:rPr>
          <w:rFonts w:eastAsia="Times New Roman"/>
          <w:b/>
          <w:sz w:val="24"/>
          <w:szCs w:val="24"/>
        </w:rPr>
        <w:t>ндивидуальному учебному плану</w:t>
      </w:r>
    </w:p>
    <w:p w14:paraId="6DF909F8" w14:textId="77777777" w:rsidR="00157CF8" w:rsidRDefault="00157CF8" w:rsidP="00ED67EE">
      <w:pPr>
        <w:spacing w:line="276" w:lineRule="auto"/>
        <w:ind w:right="20"/>
        <w:jc w:val="both"/>
        <w:rPr>
          <w:rFonts w:eastAsia="Times New Roman"/>
          <w:b/>
          <w:sz w:val="24"/>
          <w:szCs w:val="24"/>
        </w:rPr>
      </w:pPr>
    </w:p>
    <w:p w14:paraId="06006569" w14:textId="77777777" w:rsidR="00157CF8" w:rsidRPr="00157CF8" w:rsidRDefault="00157CF8" w:rsidP="00E237AD">
      <w:pPr>
        <w:ind w:firstLine="708"/>
        <w:rPr>
          <w:rFonts w:eastAsia="Times New Roman"/>
          <w:sz w:val="24"/>
          <w:szCs w:val="24"/>
        </w:rPr>
      </w:pPr>
      <w:r w:rsidRPr="00157CF8">
        <w:rPr>
          <w:rFonts w:eastAsia="Times New Roman"/>
          <w:sz w:val="24"/>
          <w:szCs w:val="24"/>
        </w:rPr>
        <w:t>Прошу принять меня на обучение</w:t>
      </w:r>
      <w:r w:rsidR="00E237AD">
        <w:rPr>
          <w:rFonts w:eastAsia="Times New Roman"/>
          <w:sz w:val="24"/>
          <w:szCs w:val="24"/>
        </w:rPr>
        <w:t xml:space="preserve"> по индивидуальному учебному плану</w:t>
      </w:r>
      <w:r w:rsidRPr="00157CF8">
        <w:rPr>
          <w:rFonts w:eastAsia="Times New Roman"/>
          <w:sz w:val="24"/>
          <w:szCs w:val="24"/>
        </w:rPr>
        <w:t xml:space="preserve"> по учебной программе</w:t>
      </w:r>
      <w:r w:rsidR="00E237AD">
        <w:rPr>
          <w:rFonts w:eastAsia="Times New Roman"/>
          <w:sz w:val="24"/>
          <w:szCs w:val="24"/>
        </w:rPr>
        <w:t xml:space="preserve"> очной формы </w:t>
      </w:r>
      <w:r w:rsidR="00C708F2">
        <w:rPr>
          <w:rFonts w:eastAsia="Times New Roman"/>
          <w:sz w:val="24"/>
          <w:szCs w:val="24"/>
        </w:rPr>
        <w:t>обучения</w:t>
      </w:r>
      <w:r w:rsidR="00C708F2" w:rsidRPr="00157CF8">
        <w:rPr>
          <w:rFonts w:eastAsia="Times New Roman"/>
          <w:sz w:val="24"/>
          <w:szCs w:val="24"/>
        </w:rPr>
        <w:t>: _</w:t>
      </w:r>
      <w:r w:rsidRPr="00157CF8">
        <w:rPr>
          <w:rFonts w:eastAsia="Times New Roman"/>
          <w:sz w:val="24"/>
          <w:szCs w:val="24"/>
        </w:rPr>
        <w:t>______________________________________________________________________</w:t>
      </w:r>
      <w:r w:rsidR="00E237AD">
        <w:rPr>
          <w:rFonts w:eastAsia="Times New Roman"/>
          <w:sz w:val="24"/>
          <w:szCs w:val="24"/>
        </w:rPr>
        <w:t>______</w:t>
      </w:r>
    </w:p>
    <w:p w14:paraId="583F196D" w14:textId="77777777" w:rsidR="00157CF8" w:rsidRPr="00E237AD" w:rsidRDefault="00157CF8" w:rsidP="00157CF8">
      <w:pPr>
        <w:ind w:firstLine="708"/>
        <w:jc w:val="center"/>
        <w:rPr>
          <w:rFonts w:eastAsia="Times New Roman"/>
          <w:sz w:val="20"/>
          <w:szCs w:val="20"/>
        </w:rPr>
      </w:pPr>
      <w:r w:rsidRPr="00E237AD">
        <w:rPr>
          <w:rFonts w:eastAsia="Times New Roman"/>
          <w:sz w:val="20"/>
          <w:szCs w:val="20"/>
        </w:rPr>
        <w:t>(</w:t>
      </w:r>
      <w:r w:rsidR="00B46722">
        <w:rPr>
          <w:rFonts w:eastAsia="Times New Roman"/>
          <w:sz w:val="20"/>
          <w:szCs w:val="20"/>
        </w:rPr>
        <w:t xml:space="preserve">вид образования, </w:t>
      </w:r>
      <w:r w:rsidRPr="00E237AD">
        <w:rPr>
          <w:rFonts w:eastAsia="Times New Roman"/>
          <w:sz w:val="20"/>
          <w:szCs w:val="20"/>
        </w:rPr>
        <w:t xml:space="preserve">наименование </w:t>
      </w:r>
      <w:r w:rsidR="001D1B33" w:rsidRPr="001D1B33">
        <w:rPr>
          <w:rFonts w:eastAsia="Times New Roman"/>
          <w:sz w:val="20"/>
          <w:szCs w:val="20"/>
        </w:rPr>
        <w:t>образовательной</w:t>
      </w:r>
      <w:r w:rsidRPr="001D1B33">
        <w:rPr>
          <w:rFonts w:eastAsia="Times New Roman"/>
          <w:sz w:val="20"/>
          <w:szCs w:val="20"/>
        </w:rPr>
        <w:t xml:space="preserve"> </w:t>
      </w:r>
      <w:r w:rsidRPr="00E237AD">
        <w:rPr>
          <w:rFonts w:eastAsia="Times New Roman"/>
          <w:sz w:val="20"/>
          <w:szCs w:val="20"/>
        </w:rPr>
        <w:t>программы)</w:t>
      </w:r>
    </w:p>
    <w:p w14:paraId="07BF51DA" w14:textId="77777777" w:rsidR="00241BE4" w:rsidRDefault="00157CF8" w:rsidP="00E237AD">
      <w:pPr>
        <w:spacing w:line="276" w:lineRule="auto"/>
        <w:ind w:right="20"/>
        <w:jc w:val="both"/>
        <w:rPr>
          <w:rFonts w:eastAsia="Times New Roman"/>
          <w:sz w:val="24"/>
          <w:szCs w:val="24"/>
        </w:rPr>
      </w:pPr>
      <w:r w:rsidRPr="00157CF8">
        <w:rPr>
          <w:rFonts w:eastAsia="Times New Roman"/>
          <w:sz w:val="24"/>
          <w:szCs w:val="24"/>
        </w:rPr>
        <w:t>____________________________________________________________________________</w:t>
      </w:r>
      <w:r w:rsidR="00E237AD">
        <w:rPr>
          <w:rFonts w:eastAsia="Times New Roman"/>
          <w:sz w:val="24"/>
          <w:szCs w:val="24"/>
        </w:rPr>
        <w:t xml:space="preserve"> .</w:t>
      </w:r>
    </w:p>
    <w:p w14:paraId="51B3D736" w14:textId="05763F9F" w:rsidR="00E237AD" w:rsidRDefault="00E237AD" w:rsidP="00E237AD">
      <w:pPr>
        <w:spacing w:line="276" w:lineRule="auto"/>
        <w:ind w:right="23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Дополнительные сведения прилагаю</w:t>
      </w:r>
      <w:r w:rsidR="000836E2">
        <w:rPr>
          <w:rFonts w:eastAsia="Times New Roman"/>
          <w:sz w:val="24"/>
          <w:szCs w:val="24"/>
        </w:rPr>
        <w:t>.</w:t>
      </w:r>
    </w:p>
    <w:p w14:paraId="7B54033D" w14:textId="77777777" w:rsidR="00E237AD" w:rsidRDefault="00E237AD" w:rsidP="00E237AD">
      <w:pPr>
        <w:spacing w:line="276" w:lineRule="auto"/>
        <w:ind w:right="23" w:firstLine="709"/>
        <w:jc w:val="both"/>
        <w:rPr>
          <w:rFonts w:eastAsia="Times New Roman"/>
          <w:sz w:val="24"/>
          <w:szCs w:val="24"/>
        </w:rPr>
      </w:pPr>
    </w:p>
    <w:p w14:paraId="610D2615" w14:textId="77777777" w:rsidR="00E237AD" w:rsidRDefault="00E237AD" w:rsidP="00E237AD">
      <w:pPr>
        <w:spacing w:line="276" w:lineRule="auto"/>
        <w:ind w:right="23" w:firstLine="709"/>
        <w:jc w:val="both"/>
        <w:rPr>
          <w:rFonts w:eastAsia="Times New Roman"/>
          <w:sz w:val="24"/>
          <w:szCs w:val="24"/>
        </w:rPr>
      </w:pPr>
    </w:p>
    <w:p w14:paraId="507AD543" w14:textId="77777777" w:rsidR="00E237AD" w:rsidRDefault="00E237AD" w:rsidP="00E237AD">
      <w:pPr>
        <w:spacing w:line="276" w:lineRule="auto"/>
        <w:ind w:right="23" w:firstLine="709"/>
        <w:jc w:val="both"/>
        <w:rPr>
          <w:rFonts w:eastAsia="Times New Roman"/>
          <w:sz w:val="24"/>
          <w:szCs w:val="24"/>
        </w:rPr>
      </w:pPr>
    </w:p>
    <w:p w14:paraId="135438D2" w14:textId="77777777" w:rsidR="00E237AD" w:rsidRPr="00E237AD" w:rsidRDefault="00E237AD" w:rsidP="00E237AD">
      <w:pPr>
        <w:spacing w:line="276" w:lineRule="auto"/>
        <w:ind w:right="23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 /________________________/</w:t>
      </w:r>
    </w:p>
    <w:p w14:paraId="21147CB9" w14:textId="77777777" w:rsidR="00241BE4" w:rsidRPr="00AD005B" w:rsidRDefault="00241BE4" w:rsidP="00955585">
      <w:pPr>
        <w:spacing w:line="276" w:lineRule="auto"/>
        <w:jc w:val="both"/>
        <w:rPr>
          <w:b/>
          <w:sz w:val="26"/>
          <w:szCs w:val="26"/>
        </w:rPr>
      </w:pPr>
    </w:p>
    <w:p w14:paraId="2A019409" w14:textId="77777777" w:rsidR="00241BE4" w:rsidRDefault="00241BE4" w:rsidP="00955585">
      <w:pPr>
        <w:spacing w:line="276" w:lineRule="auto"/>
        <w:jc w:val="both"/>
        <w:rPr>
          <w:b/>
          <w:sz w:val="28"/>
          <w:szCs w:val="28"/>
        </w:rPr>
      </w:pPr>
    </w:p>
    <w:p w14:paraId="1998D40B" w14:textId="77777777" w:rsidR="00241BE4" w:rsidRDefault="00241BE4" w:rsidP="00955585">
      <w:pPr>
        <w:spacing w:line="276" w:lineRule="auto"/>
        <w:jc w:val="both"/>
        <w:rPr>
          <w:b/>
          <w:sz w:val="28"/>
          <w:szCs w:val="28"/>
        </w:rPr>
      </w:pPr>
    </w:p>
    <w:sectPr w:rsidR="00241BE4" w:rsidSect="00EC0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1EB"/>
    <w:multiLevelType w:val="hybridMultilevel"/>
    <w:tmpl w:val="95960A94"/>
    <w:lvl w:ilvl="0" w:tplc="262CCA36">
      <w:start w:val="22"/>
      <w:numFmt w:val="upperLetter"/>
      <w:lvlText w:val="%1."/>
      <w:lvlJc w:val="left"/>
    </w:lvl>
    <w:lvl w:ilvl="1" w:tplc="EFBCBD4A">
      <w:numFmt w:val="decimal"/>
      <w:lvlText w:val=""/>
      <w:lvlJc w:val="left"/>
    </w:lvl>
    <w:lvl w:ilvl="2" w:tplc="2F8A4280">
      <w:numFmt w:val="decimal"/>
      <w:lvlText w:val=""/>
      <w:lvlJc w:val="left"/>
    </w:lvl>
    <w:lvl w:ilvl="3" w:tplc="AC40830E">
      <w:numFmt w:val="decimal"/>
      <w:lvlText w:val=""/>
      <w:lvlJc w:val="left"/>
    </w:lvl>
    <w:lvl w:ilvl="4" w:tplc="2B06F3E2">
      <w:numFmt w:val="decimal"/>
      <w:lvlText w:val=""/>
      <w:lvlJc w:val="left"/>
    </w:lvl>
    <w:lvl w:ilvl="5" w:tplc="D58AC3CA">
      <w:numFmt w:val="decimal"/>
      <w:lvlText w:val=""/>
      <w:lvlJc w:val="left"/>
    </w:lvl>
    <w:lvl w:ilvl="6" w:tplc="AB209192">
      <w:numFmt w:val="decimal"/>
      <w:lvlText w:val=""/>
      <w:lvlJc w:val="left"/>
    </w:lvl>
    <w:lvl w:ilvl="7" w:tplc="F86AA668">
      <w:numFmt w:val="decimal"/>
      <w:lvlText w:val=""/>
      <w:lvlJc w:val="left"/>
    </w:lvl>
    <w:lvl w:ilvl="8" w:tplc="596CF3FE">
      <w:numFmt w:val="decimal"/>
      <w:lvlText w:val=""/>
      <w:lvlJc w:val="left"/>
    </w:lvl>
  </w:abstractNum>
  <w:abstractNum w:abstractNumId="1" w15:restartNumberingAfterBreak="0">
    <w:nsid w:val="000026E9"/>
    <w:multiLevelType w:val="hybridMultilevel"/>
    <w:tmpl w:val="EEB67DC2"/>
    <w:lvl w:ilvl="0" w:tplc="E07A4C28">
      <w:start w:val="1"/>
      <w:numFmt w:val="bullet"/>
      <w:lvlText w:val="и"/>
      <w:lvlJc w:val="left"/>
    </w:lvl>
    <w:lvl w:ilvl="1" w:tplc="1CECCE90">
      <w:numFmt w:val="decimal"/>
      <w:lvlText w:val=""/>
      <w:lvlJc w:val="left"/>
    </w:lvl>
    <w:lvl w:ilvl="2" w:tplc="0EAC4C9C">
      <w:numFmt w:val="decimal"/>
      <w:lvlText w:val=""/>
      <w:lvlJc w:val="left"/>
    </w:lvl>
    <w:lvl w:ilvl="3" w:tplc="5FB4D99A">
      <w:numFmt w:val="decimal"/>
      <w:lvlText w:val=""/>
      <w:lvlJc w:val="left"/>
    </w:lvl>
    <w:lvl w:ilvl="4" w:tplc="94B8ED76">
      <w:numFmt w:val="decimal"/>
      <w:lvlText w:val=""/>
      <w:lvlJc w:val="left"/>
    </w:lvl>
    <w:lvl w:ilvl="5" w:tplc="5DE6B0DA">
      <w:numFmt w:val="decimal"/>
      <w:lvlText w:val=""/>
      <w:lvlJc w:val="left"/>
    </w:lvl>
    <w:lvl w:ilvl="6" w:tplc="52586B32">
      <w:numFmt w:val="decimal"/>
      <w:lvlText w:val=""/>
      <w:lvlJc w:val="left"/>
    </w:lvl>
    <w:lvl w:ilvl="7" w:tplc="D99E278E">
      <w:numFmt w:val="decimal"/>
      <w:lvlText w:val=""/>
      <w:lvlJc w:val="left"/>
    </w:lvl>
    <w:lvl w:ilvl="8" w:tplc="EDDCBCAC">
      <w:numFmt w:val="decimal"/>
      <w:lvlText w:val=""/>
      <w:lvlJc w:val="left"/>
    </w:lvl>
  </w:abstractNum>
  <w:abstractNum w:abstractNumId="2" w15:restartNumberingAfterBreak="0">
    <w:nsid w:val="2EDF5C73"/>
    <w:multiLevelType w:val="hybridMultilevel"/>
    <w:tmpl w:val="E8E2E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07E9B"/>
    <w:multiLevelType w:val="hybridMultilevel"/>
    <w:tmpl w:val="AC001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A01C0C"/>
    <w:multiLevelType w:val="hybridMultilevel"/>
    <w:tmpl w:val="649E9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4A1487"/>
    <w:multiLevelType w:val="multilevel"/>
    <w:tmpl w:val="A08A77CA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6" w15:restartNumberingAfterBreak="0">
    <w:nsid w:val="5A2F75F3"/>
    <w:multiLevelType w:val="multilevel"/>
    <w:tmpl w:val="A08A77CA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5EFD"/>
    <w:rsid w:val="00003060"/>
    <w:rsid w:val="0003445F"/>
    <w:rsid w:val="00034B42"/>
    <w:rsid w:val="0004068B"/>
    <w:rsid w:val="00066751"/>
    <w:rsid w:val="00081AF7"/>
    <w:rsid w:val="000836E2"/>
    <w:rsid w:val="000A1B7F"/>
    <w:rsid w:val="000A33D2"/>
    <w:rsid w:val="000C5897"/>
    <w:rsid w:val="000C69E0"/>
    <w:rsid w:val="000D4DDC"/>
    <w:rsid w:val="000D6C7E"/>
    <w:rsid w:val="000E37A4"/>
    <w:rsid w:val="001072D1"/>
    <w:rsid w:val="00115EFD"/>
    <w:rsid w:val="00150E3C"/>
    <w:rsid w:val="00157CF8"/>
    <w:rsid w:val="00197713"/>
    <w:rsid w:val="001D1B33"/>
    <w:rsid w:val="00241BE4"/>
    <w:rsid w:val="00257F4C"/>
    <w:rsid w:val="00273B9E"/>
    <w:rsid w:val="002B66B0"/>
    <w:rsid w:val="002F55EC"/>
    <w:rsid w:val="00370DB9"/>
    <w:rsid w:val="0038461B"/>
    <w:rsid w:val="003A7D74"/>
    <w:rsid w:val="003D32E2"/>
    <w:rsid w:val="003E0101"/>
    <w:rsid w:val="00434F6D"/>
    <w:rsid w:val="004371F2"/>
    <w:rsid w:val="0044778A"/>
    <w:rsid w:val="00474C2E"/>
    <w:rsid w:val="00502662"/>
    <w:rsid w:val="005750BD"/>
    <w:rsid w:val="00582FCB"/>
    <w:rsid w:val="005D7B2B"/>
    <w:rsid w:val="005D7C8E"/>
    <w:rsid w:val="006038BB"/>
    <w:rsid w:val="00613F4E"/>
    <w:rsid w:val="0064533B"/>
    <w:rsid w:val="006576A6"/>
    <w:rsid w:val="006C50EC"/>
    <w:rsid w:val="007267FD"/>
    <w:rsid w:val="00747198"/>
    <w:rsid w:val="00791690"/>
    <w:rsid w:val="007968F0"/>
    <w:rsid w:val="007C3DDD"/>
    <w:rsid w:val="007C5CF8"/>
    <w:rsid w:val="007F1BB4"/>
    <w:rsid w:val="007F533C"/>
    <w:rsid w:val="0080123D"/>
    <w:rsid w:val="008077DB"/>
    <w:rsid w:val="008116A9"/>
    <w:rsid w:val="00823679"/>
    <w:rsid w:val="00827833"/>
    <w:rsid w:val="00862D5E"/>
    <w:rsid w:val="008769E2"/>
    <w:rsid w:val="008A23D1"/>
    <w:rsid w:val="008A2D20"/>
    <w:rsid w:val="008C4E53"/>
    <w:rsid w:val="008D36FA"/>
    <w:rsid w:val="008E52B7"/>
    <w:rsid w:val="008F7E87"/>
    <w:rsid w:val="00904CB5"/>
    <w:rsid w:val="009313FA"/>
    <w:rsid w:val="00934AF4"/>
    <w:rsid w:val="00934D71"/>
    <w:rsid w:val="00955585"/>
    <w:rsid w:val="00993701"/>
    <w:rsid w:val="00995253"/>
    <w:rsid w:val="00A03745"/>
    <w:rsid w:val="00A13204"/>
    <w:rsid w:val="00A23C26"/>
    <w:rsid w:val="00A278BD"/>
    <w:rsid w:val="00A6126A"/>
    <w:rsid w:val="00A9052F"/>
    <w:rsid w:val="00AA0E19"/>
    <w:rsid w:val="00AC5200"/>
    <w:rsid w:val="00AD005B"/>
    <w:rsid w:val="00AD02A6"/>
    <w:rsid w:val="00AE1ADA"/>
    <w:rsid w:val="00AF6E22"/>
    <w:rsid w:val="00B132D2"/>
    <w:rsid w:val="00B25753"/>
    <w:rsid w:val="00B2790C"/>
    <w:rsid w:val="00B331E2"/>
    <w:rsid w:val="00B4370A"/>
    <w:rsid w:val="00B46722"/>
    <w:rsid w:val="00BA26AE"/>
    <w:rsid w:val="00BB340C"/>
    <w:rsid w:val="00BB55C9"/>
    <w:rsid w:val="00BB6F44"/>
    <w:rsid w:val="00BF0680"/>
    <w:rsid w:val="00C06C31"/>
    <w:rsid w:val="00C708F2"/>
    <w:rsid w:val="00C93C71"/>
    <w:rsid w:val="00CC5DBC"/>
    <w:rsid w:val="00D03669"/>
    <w:rsid w:val="00D802B4"/>
    <w:rsid w:val="00DA2F90"/>
    <w:rsid w:val="00E237AD"/>
    <w:rsid w:val="00E431DE"/>
    <w:rsid w:val="00E66298"/>
    <w:rsid w:val="00E854B1"/>
    <w:rsid w:val="00EC0A35"/>
    <w:rsid w:val="00ED67EE"/>
    <w:rsid w:val="00EE1CEE"/>
    <w:rsid w:val="00F4024B"/>
    <w:rsid w:val="00F416D8"/>
    <w:rsid w:val="00F66A41"/>
    <w:rsid w:val="00F713BC"/>
    <w:rsid w:val="00FA4C80"/>
    <w:rsid w:val="00FB399D"/>
    <w:rsid w:val="00FB5CE6"/>
    <w:rsid w:val="00FF2F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A907"/>
  <w15:docId w15:val="{389457DA-FA64-4E9E-9126-8D9528CA4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23D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0D6C7E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3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3D1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8A23D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D6C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qFormat/>
    <w:rsid w:val="000D4DDC"/>
    <w:rPr>
      <w:b/>
      <w:bCs/>
    </w:rPr>
  </w:style>
  <w:style w:type="paragraph" w:styleId="a7">
    <w:name w:val="Body Text"/>
    <w:basedOn w:val="a"/>
    <w:link w:val="a8"/>
    <w:rsid w:val="000D4DDC"/>
    <w:pPr>
      <w:spacing w:after="120"/>
    </w:pPr>
    <w:rPr>
      <w:rFonts w:eastAsia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0D4D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4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Сергеевич Баженов</dc:creator>
  <cp:lastModifiedBy>user</cp:lastModifiedBy>
  <cp:revision>96</cp:revision>
  <cp:lastPrinted>2021-07-21T12:55:00Z</cp:lastPrinted>
  <dcterms:created xsi:type="dcterms:W3CDTF">2019-01-21T07:46:00Z</dcterms:created>
  <dcterms:modified xsi:type="dcterms:W3CDTF">2024-11-11T08:32:00Z</dcterms:modified>
</cp:coreProperties>
</file>