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0EDBB" w14:textId="77777777" w:rsidR="000B39EF" w:rsidRPr="000B39EF" w:rsidRDefault="000B39EF" w:rsidP="000B39EF">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ПРАВИТЕЛЬСТВО РОССИЙСКОЙ ФЕДЕРАЦИИ</w:t>
      </w:r>
    </w:p>
    <w:p w14:paraId="19ACE7EB" w14:textId="77777777" w:rsidR="000B39EF" w:rsidRPr="000B39EF" w:rsidRDefault="000B39EF" w:rsidP="000B39EF">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ПОСТАНОВЛЕНИЕ</w:t>
      </w:r>
    </w:p>
    <w:p w14:paraId="1949D2B4" w14:textId="77777777" w:rsidR="000B39EF" w:rsidRPr="000B39EF" w:rsidRDefault="000B39EF" w:rsidP="000B39EF">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от 15 сентября 2020 года N 1441</w:t>
      </w:r>
      <w:r w:rsidRPr="000B39EF">
        <w:rPr>
          <w:rFonts w:ascii="Times New Roman" w:eastAsia="Times New Roman" w:hAnsi="Times New Roman" w:cs="Times New Roman"/>
          <w:b/>
          <w:bCs/>
          <w:sz w:val="24"/>
          <w:szCs w:val="24"/>
          <w:lang w:eastAsia="ru-RU"/>
        </w:rPr>
        <w:br/>
      </w:r>
    </w:p>
    <w:p w14:paraId="4024FCF0" w14:textId="77777777" w:rsidR="000B39EF" w:rsidRPr="000B39EF" w:rsidRDefault="000B39EF" w:rsidP="000B39EF">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Об утверждении </w:t>
      </w:r>
      <w:hyperlink r:id="rId4" w:anchor="6540IN" w:history="1">
        <w:r w:rsidRPr="000B39EF">
          <w:rPr>
            <w:rFonts w:ascii="Times New Roman" w:eastAsia="Times New Roman" w:hAnsi="Times New Roman" w:cs="Times New Roman"/>
            <w:b/>
            <w:bCs/>
            <w:sz w:val="24"/>
            <w:szCs w:val="24"/>
            <w:u w:val="single"/>
            <w:lang w:eastAsia="ru-RU"/>
          </w:rPr>
          <w:t>Правил оказания платных образовательных услуг</w:t>
        </w:r>
      </w:hyperlink>
    </w:p>
    <w:p w14:paraId="660849D8" w14:textId="77777777" w:rsidR="000B39EF" w:rsidRPr="000B39EF" w:rsidRDefault="000B39EF" w:rsidP="000B39E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br/>
      </w:r>
    </w:p>
    <w:p w14:paraId="6705C852"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В соответствии с </w:t>
      </w:r>
      <w:hyperlink r:id="rId5" w:anchor="A9O0NS" w:history="1">
        <w:r w:rsidRPr="000B39EF">
          <w:rPr>
            <w:rFonts w:ascii="Times New Roman" w:eastAsia="Times New Roman" w:hAnsi="Times New Roman" w:cs="Times New Roman"/>
            <w:sz w:val="24"/>
            <w:szCs w:val="24"/>
            <w:u w:val="single"/>
            <w:lang w:eastAsia="ru-RU"/>
          </w:rPr>
          <w:t>частью 9 статьи 54 Федерального закона "Об образовании в Российской Федерации"</w:t>
        </w:r>
      </w:hyperlink>
      <w:r w:rsidRPr="000B39EF">
        <w:rPr>
          <w:rFonts w:ascii="Times New Roman" w:eastAsia="Times New Roman" w:hAnsi="Times New Roman" w:cs="Times New Roman"/>
          <w:sz w:val="24"/>
          <w:szCs w:val="24"/>
          <w:lang w:eastAsia="ru-RU"/>
        </w:rPr>
        <w:t> Правительство Российской Федерации</w:t>
      </w:r>
      <w:r w:rsidRPr="000B39EF">
        <w:rPr>
          <w:rFonts w:ascii="Times New Roman" w:eastAsia="Times New Roman" w:hAnsi="Times New Roman" w:cs="Times New Roman"/>
          <w:sz w:val="24"/>
          <w:szCs w:val="24"/>
          <w:lang w:eastAsia="ru-RU"/>
        </w:rPr>
        <w:br/>
      </w:r>
    </w:p>
    <w:p w14:paraId="63E2DE5C" w14:textId="77777777" w:rsidR="000B39EF" w:rsidRPr="000B39EF" w:rsidRDefault="000B39EF" w:rsidP="000B39E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постановляет:</w:t>
      </w:r>
      <w:r w:rsidRPr="000B39EF">
        <w:rPr>
          <w:rFonts w:ascii="Times New Roman" w:eastAsia="Times New Roman" w:hAnsi="Times New Roman" w:cs="Times New Roman"/>
          <w:sz w:val="24"/>
          <w:szCs w:val="24"/>
          <w:lang w:eastAsia="ru-RU"/>
        </w:rPr>
        <w:br/>
      </w:r>
    </w:p>
    <w:p w14:paraId="117950D5"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 Утвердить прилагаемые </w:t>
      </w:r>
      <w:hyperlink r:id="rId6" w:anchor="6540IN" w:history="1">
        <w:r w:rsidRPr="000B39EF">
          <w:rPr>
            <w:rFonts w:ascii="Times New Roman" w:eastAsia="Times New Roman" w:hAnsi="Times New Roman" w:cs="Times New Roman"/>
            <w:sz w:val="24"/>
            <w:szCs w:val="24"/>
            <w:u w:val="single"/>
            <w:lang w:eastAsia="ru-RU"/>
          </w:rPr>
          <w:t>Правила оказания платных образовательных услуг</w:t>
        </w:r>
      </w:hyperlink>
      <w:r w:rsidRPr="000B39EF">
        <w:rPr>
          <w:rFonts w:ascii="Times New Roman" w:eastAsia="Times New Roman" w:hAnsi="Times New Roman" w:cs="Times New Roman"/>
          <w:sz w:val="24"/>
          <w:szCs w:val="24"/>
          <w:lang w:eastAsia="ru-RU"/>
        </w:rPr>
        <w:t>.</w:t>
      </w:r>
      <w:r w:rsidRPr="000B39EF">
        <w:rPr>
          <w:rFonts w:ascii="Times New Roman" w:eastAsia="Times New Roman" w:hAnsi="Times New Roman" w:cs="Times New Roman"/>
          <w:sz w:val="24"/>
          <w:szCs w:val="24"/>
          <w:lang w:eastAsia="ru-RU"/>
        </w:rPr>
        <w:br/>
      </w:r>
    </w:p>
    <w:p w14:paraId="761EB3F2"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2. Настоящее постановление вступает в силу с 1 января 2021 г. и действует до 31 декабря 2026 г.</w:t>
      </w:r>
      <w:r w:rsidRPr="000B39EF">
        <w:rPr>
          <w:rFonts w:ascii="Times New Roman" w:eastAsia="Times New Roman" w:hAnsi="Times New Roman" w:cs="Times New Roman"/>
          <w:sz w:val="24"/>
          <w:szCs w:val="24"/>
          <w:lang w:eastAsia="ru-RU"/>
        </w:rPr>
        <w:br/>
      </w:r>
    </w:p>
    <w:p w14:paraId="12EA5070" w14:textId="77777777" w:rsidR="000B39EF" w:rsidRPr="000B39EF" w:rsidRDefault="000B39EF" w:rsidP="000B39EF">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Председатель Правительства</w:t>
      </w:r>
      <w:r w:rsidRPr="000B39EF">
        <w:rPr>
          <w:rFonts w:ascii="Times New Roman" w:eastAsia="Times New Roman" w:hAnsi="Times New Roman" w:cs="Times New Roman"/>
          <w:sz w:val="24"/>
          <w:szCs w:val="24"/>
          <w:lang w:eastAsia="ru-RU"/>
        </w:rPr>
        <w:br/>
        <w:t>Российской Федерации</w:t>
      </w:r>
      <w:r w:rsidRPr="000B39EF">
        <w:rPr>
          <w:rFonts w:ascii="Times New Roman" w:eastAsia="Times New Roman" w:hAnsi="Times New Roman" w:cs="Times New Roman"/>
          <w:sz w:val="24"/>
          <w:szCs w:val="24"/>
          <w:lang w:eastAsia="ru-RU"/>
        </w:rPr>
        <w:br/>
      </w:r>
      <w:proofErr w:type="spellStart"/>
      <w:r w:rsidRPr="000B39EF">
        <w:rPr>
          <w:rFonts w:ascii="Times New Roman" w:eastAsia="Times New Roman" w:hAnsi="Times New Roman" w:cs="Times New Roman"/>
          <w:sz w:val="24"/>
          <w:szCs w:val="24"/>
          <w:lang w:eastAsia="ru-RU"/>
        </w:rPr>
        <w:t>М.Мишустин</w:t>
      </w:r>
      <w:proofErr w:type="spellEnd"/>
    </w:p>
    <w:p w14:paraId="421CA68A"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br/>
      </w:r>
    </w:p>
    <w:p w14:paraId="602DCB68" w14:textId="77777777" w:rsidR="000B39EF" w:rsidRPr="000B39EF" w:rsidRDefault="000B39EF" w:rsidP="000B39EF">
      <w:pPr>
        <w:shd w:val="clear" w:color="auto" w:fill="FFFFFF"/>
        <w:spacing w:after="0" w:line="240" w:lineRule="auto"/>
        <w:jc w:val="right"/>
        <w:textAlignment w:val="baseline"/>
        <w:outlineLvl w:val="1"/>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УТВЕРЖДЕНЫ</w:t>
      </w:r>
      <w:r w:rsidRPr="000B39EF">
        <w:rPr>
          <w:rFonts w:ascii="Times New Roman" w:eastAsia="Times New Roman" w:hAnsi="Times New Roman" w:cs="Times New Roman"/>
          <w:b/>
          <w:bCs/>
          <w:sz w:val="24"/>
          <w:szCs w:val="24"/>
          <w:lang w:eastAsia="ru-RU"/>
        </w:rPr>
        <w:br/>
        <w:t>постановлением Правительства</w:t>
      </w:r>
      <w:r w:rsidRPr="000B39EF">
        <w:rPr>
          <w:rFonts w:ascii="Times New Roman" w:eastAsia="Times New Roman" w:hAnsi="Times New Roman" w:cs="Times New Roman"/>
          <w:b/>
          <w:bCs/>
          <w:sz w:val="24"/>
          <w:szCs w:val="24"/>
          <w:lang w:eastAsia="ru-RU"/>
        </w:rPr>
        <w:br/>
        <w:t>Российской Федерации</w:t>
      </w:r>
      <w:r w:rsidRPr="000B39EF">
        <w:rPr>
          <w:rFonts w:ascii="Times New Roman" w:eastAsia="Times New Roman" w:hAnsi="Times New Roman" w:cs="Times New Roman"/>
          <w:b/>
          <w:bCs/>
          <w:sz w:val="24"/>
          <w:szCs w:val="24"/>
          <w:lang w:eastAsia="ru-RU"/>
        </w:rPr>
        <w:br/>
        <w:t>от 15 сентября 2020 года N 1441</w:t>
      </w:r>
    </w:p>
    <w:p w14:paraId="57E1355D"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br/>
      </w:r>
    </w:p>
    <w:p w14:paraId="75C90FCB" w14:textId="77777777" w:rsidR="000B39EF" w:rsidRPr="000B39EF" w:rsidRDefault="000B39EF" w:rsidP="000B39EF">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Правила оказания платных образовательных услуг</w:t>
      </w:r>
      <w:r w:rsidRPr="000B39EF">
        <w:rPr>
          <w:rFonts w:ascii="Times New Roman" w:eastAsia="Times New Roman" w:hAnsi="Times New Roman" w:cs="Times New Roman"/>
          <w:b/>
          <w:bCs/>
          <w:sz w:val="24"/>
          <w:szCs w:val="24"/>
          <w:lang w:eastAsia="ru-RU"/>
        </w:rPr>
        <w:br/>
      </w:r>
    </w:p>
    <w:p w14:paraId="3D6FC4E0" w14:textId="77777777" w:rsidR="000B39EF" w:rsidRPr="000B39EF" w:rsidRDefault="000B39EF" w:rsidP="000B39E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I. Общие положения</w:t>
      </w:r>
    </w:p>
    <w:p w14:paraId="03E08F09" w14:textId="77777777" w:rsidR="000B39EF" w:rsidRPr="000B39EF" w:rsidRDefault="000B39EF" w:rsidP="000B39E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     </w:t>
      </w:r>
    </w:p>
    <w:p w14:paraId="58DBEE96"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r w:rsidRPr="000B39EF">
        <w:rPr>
          <w:rFonts w:ascii="Times New Roman" w:eastAsia="Times New Roman" w:hAnsi="Times New Roman" w:cs="Times New Roman"/>
          <w:sz w:val="24"/>
          <w:szCs w:val="24"/>
          <w:lang w:eastAsia="ru-RU"/>
        </w:rPr>
        <w:br/>
      </w:r>
    </w:p>
    <w:p w14:paraId="085CD1AE"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2. В настоящих Правилах используются следующие понятия:</w:t>
      </w:r>
      <w:r w:rsidRPr="000B39EF">
        <w:rPr>
          <w:rFonts w:ascii="Times New Roman" w:eastAsia="Times New Roman" w:hAnsi="Times New Roman" w:cs="Times New Roman"/>
          <w:sz w:val="24"/>
          <w:szCs w:val="24"/>
          <w:lang w:eastAsia="ru-RU"/>
        </w:rPr>
        <w:br/>
      </w:r>
    </w:p>
    <w:p w14:paraId="6BE4A3E0"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r w:rsidRPr="000B39EF">
        <w:rPr>
          <w:rFonts w:ascii="Times New Roman" w:eastAsia="Times New Roman" w:hAnsi="Times New Roman" w:cs="Times New Roman"/>
          <w:sz w:val="24"/>
          <w:szCs w:val="24"/>
          <w:lang w:eastAsia="ru-RU"/>
        </w:rPr>
        <w:br/>
      </w:r>
    </w:p>
    <w:p w14:paraId="3D6FB3E6"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r w:rsidRPr="000B39EF">
        <w:rPr>
          <w:rFonts w:ascii="Times New Roman" w:eastAsia="Times New Roman" w:hAnsi="Times New Roman" w:cs="Times New Roman"/>
          <w:sz w:val="24"/>
          <w:szCs w:val="24"/>
          <w:lang w:eastAsia="ru-RU"/>
        </w:rPr>
        <w:br/>
      </w:r>
    </w:p>
    <w:p w14:paraId="01554B36"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 xml:space="preserve">"недостаток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w:t>
      </w:r>
      <w:r w:rsidRPr="000B39EF">
        <w:rPr>
          <w:rFonts w:ascii="Times New Roman" w:eastAsia="Times New Roman" w:hAnsi="Times New Roman" w:cs="Times New Roman"/>
          <w:sz w:val="24"/>
          <w:szCs w:val="24"/>
          <w:lang w:eastAsia="ru-RU"/>
        </w:rPr>
        <w:lastRenderedPageBreak/>
        <w:t>в полном объеме, предусмотренном образовательными программами (частью образовательной программы);</w:t>
      </w:r>
      <w:r w:rsidRPr="000B39EF">
        <w:rPr>
          <w:rFonts w:ascii="Times New Roman" w:eastAsia="Times New Roman" w:hAnsi="Times New Roman" w:cs="Times New Roman"/>
          <w:sz w:val="24"/>
          <w:szCs w:val="24"/>
          <w:lang w:eastAsia="ru-RU"/>
        </w:rPr>
        <w:br/>
      </w:r>
    </w:p>
    <w:p w14:paraId="40330320"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r w:rsidRPr="000B39EF">
        <w:rPr>
          <w:rFonts w:ascii="Times New Roman" w:eastAsia="Times New Roman" w:hAnsi="Times New Roman" w:cs="Times New Roman"/>
          <w:sz w:val="24"/>
          <w:szCs w:val="24"/>
          <w:lang w:eastAsia="ru-RU"/>
        </w:rPr>
        <w:br/>
      </w:r>
    </w:p>
    <w:p w14:paraId="000BB86C"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r w:rsidRPr="000B39EF">
        <w:rPr>
          <w:rFonts w:ascii="Times New Roman" w:eastAsia="Times New Roman" w:hAnsi="Times New Roman" w:cs="Times New Roman"/>
          <w:sz w:val="24"/>
          <w:szCs w:val="24"/>
          <w:lang w:eastAsia="ru-RU"/>
        </w:rPr>
        <w:br/>
      </w:r>
    </w:p>
    <w:p w14:paraId="5CAEC559"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r w:rsidRPr="000B39EF">
        <w:rPr>
          <w:rFonts w:ascii="Times New Roman" w:eastAsia="Times New Roman" w:hAnsi="Times New Roman" w:cs="Times New Roman"/>
          <w:sz w:val="24"/>
          <w:szCs w:val="24"/>
          <w:lang w:eastAsia="ru-RU"/>
        </w:rPr>
        <w:br/>
      </w:r>
    </w:p>
    <w:p w14:paraId="37D5D76D"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r w:rsidRPr="000B39EF">
        <w:rPr>
          <w:rFonts w:ascii="Times New Roman" w:eastAsia="Times New Roman" w:hAnsi="Times New Roman" w:cs="Times New Roman"/>
          <w:sz w:val="24"/>
          <w:szCs w:val="24"/>
          <w:lang w:eastAsia="ru-RU"/>
        </w:rPr>
        <w:br/>
      </w:r>
    </w:p>
    <w:p w14:paraId="21B64DE3"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0B39EF">
        <w:rPr>
          <w:rFonts w:ascii="Times New Roman" w:eastAsia="Times New Roman" w:hAnsi="Times New Roman" w:cs="Times New Roman"/>
          <w:sz w:val="24"/>
          <w:szCs w:val="24"/>
          <w:lang w:eastAsia="ru-RU"/>
        </w:rPr>
        <w:br/>
      </w:r>
    </w:p>
    <w:p w14:paraId="69D6B668"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r w:rsidRPr="000B39EF">
        <w:rPr>
          <w:rFonts w:ascii="Times New Roman" w:eastAsia="Times New Roman" w:hAnsi="Times New Roman" w:cs="Times New Roman"/>
          <w:sz w:val="24"/>
          <w:szCs w:val="24"/>
          <w:lang w:eastAsia="ru-RU"/>
        </w:rPr>
        <w:br/>
      </w:r>
    </w:p>
    <w:p w14:paraId="6D20B5C8"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w:t>
      </w:r>
      <w:r w:rsidRPr="000B39EF">
        <w:rPr>
          <w:rFonts w:ascii="Times New Roman" w:eastAsia="Times New Roman" w:hAnsi="Times New Roman" w:cs="Times New Roman"/>
          <w:sz w:val="24"/>
          <w:szCs w:val="24"/>
          <w:lang w:eastAsia="ru-RU"/>
        </w:rPr>
        <w:br/>
      </w:r>
    </w:p>
    <w:p w14:paraId="1AEA991E"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 xml:space="preserve">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w:t>
      </w:r>
      <w:proofErr w:type="gramStart"/>
      <w:r w:rsidRPr="000B39EF">
        <w:rPr>
          <w:rFonts w:ascii="Times New Roman" w:eastAsia="Times New Roman" w:hAnsi="Times New Roman" w:cs="Times New Roman"/>
          <w:sz w:val="24"/>
          <w:szCs w:val="24"/>
          <w:lang w:eastAsia="ru-RU"/>
        </w:rPr>
        <w:t>причиной изменения объема и условий</w:t>
      </w:r>
      <w:proofErr w:type="gramEnd"/>
      <w:r w:rsidRPr="000B39EF">
        <w:rPr>
          <w:rFonts w:ascii="Times New Roman" w:eastAsia="Times New Roman" w:hAnsi="Times New Roman" w:cs="Times New Roman"/>
          <w:sz w:val="24"/>
          <w:szCs w:val="24"/>
          <w:lang w:eastAsia="ru-RU"/>
        </w:rPr>
        <w:t xml:space="preserve"> уже предоставляемых ему исполнителем образовательных услуг по ранее заключенному договору.</w:t>
      </w:r>
      <w:r w:rsidRPr="000B39EF">
        <w:rPr>
          <w:rFonts w:ascii="Times New Roman" w:eastAsia="Times New Roman" w:hAnsi="Times New Roman" w:cs="Times New Roman"/>
          <w:sz w:val="24"/>
          <w:szCs w:val="24"/>
          <w:lang w:eastAsia="ru-RU"/>
        </w:rPr>
        <w:br/>
      </w:r>
    </w:p>
    <w:p w14:paraId="3500D743"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r w:rsidRPr="000B39EF">
        <w:rPr>
          <w:rFonts w:ascii="Times New Roman" w:eastAsia="Times New Roman" w:hAnsi="Times New Roman" w:cs="Times New Roman"/>
          <w:sz w:val="24"/>
          <w:szCs w:val="24"/>
          <w:lang w:eastAsia="ru-RU"/>
        </w:rPr>
        <w:br/>
      </w:r>
    </w:p>
    <w:p w14:paraId="7C4EE420"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 xml:space="preserve">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w:t>
      </w:r>
      <w:r w:rsidRPr="000B39EF">
        <w:rPr>
          <w:rFonts w:ascii="Times New Roman" w:eastAsia="Times New Roman" w:hAnsi="Times New Roman" w:cs="Times New Roman"/>
          <w:sz w:val="24"/>
          <w:szCs w:val="24"/>
          <w:lang w:eastAsia="ru-RU"/>
        </w:rPr>
        <w:lastRenderedPageBreak/>
        <w:t>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r w:rsidRPr="000B39EF">
        <w:rPr>
          <w:rFonts w:ascii="Times New Roman" w:eastAsia="Times New Roman" w:hAnsi="Times New Roman" w:cs="Times New Roman"/>
          <w:sz w:val="24"/>
          <w:szCs w:val="24"/>
          <w:lang w:eastAsia="ru-RU"/>
        </w:rPr>
        <w:br/>
      </w:r>
    </w:p>
    <w:p w14:paraId="7992A811"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0B39EF">
        <w:rPr>
          <w:rFonts w:ascii="Times New Roman" w:eastAsia="Times New Roman" w:hAnsi="Times New Roman" w:cs="Times New Roman"/>
          <w:sz w:val="24"/>
          <w:szCs w:val="24"/>
          <w:lang w:eastAsia="ru-RU"/>
        </w:rPr>
        <w:br/>
      </w:r>
    </w:p>
    <w:p w14:paraId="0A468B8A" w14:textId="77777777" w:rsidR="000B39EF" w:rsidRPr="000B39EF" w:rsidRDefault="000B39EF" w:rsidP="000B39E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II. Информация о платных образовательных услугах, порядок заключения договоров</w:t>
      </w:r>
    </w:p>
    <w:p w14:paraId="4F63EE3F" w14:textId="77777777" w:rsidR="000B39EF" w:rsidRPr="000B39EF" w:rsidRDefault="000B39EF" w:rsidP="000B39E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     </w:t>
      </w:r>
    </w:p>
    <w:p w14:paraId="47B7BACE"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r w:rsidRPr="000B39EF">
        <w:rPr>
          <w:rFonts w:ascii="Times New Roman" w:eastAsia="Times New Roman" w:hAnsi="Times New Roman" w:cs="Times New Roman"/>
          <w:sz w:val="24"/>
          <w:szCs w:val="24"/>
          <w:lang w:eastAsia="ru-RU"/>
        </w:rPr>
        <w:br/>
      </w:r>
    </w:p>
    <w:p w14:paraId="6E865B75"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anchor="64U0IK" w:history="1">
        <w:r w:rsidRPr="000B39EF">
          <w:rPr>
            <w:rFonts w:ascii="Times New Roman" w:eastAsia="Times New Roman" w:hAnsi="Times New Roman" w:cs="Times New Roman"/>
            <w:sz w:val="24"/>
            <w:szCs w:val="24"/>
            <w:u w:val="single"/>
            <w:lang w:eastAsia="ru-RU"/>
          </w:rPr>
          <w:t>Законом Российской Федерации "О защите прав потребителей"</w:t>
        </w:r>
      </w:hyperlink>
      <w:r w:rsidRPr="000B39EF">
        <w:rPr>
          <w:rFonts w:ascii="Times New Roman" w:eastAsia="Times New Roman" w:hAnsi="Times New Roman" w:cs="Times New Roman"/>
          <w:sz w:val="24"/>
          <w:szCs w:val="24"/>
          <w:lang w:eastAsia="ru-RU"/>
        </w:rPr>
        <w:t> и </w:t>
      </w:r>
      <w:hyperlink r:id="rId8" w:anchor="7D20K3" w:history="1">
        <w:r w:rsidRPr="000B39EF">
          <w:rPr>
            <w:rFonts w:ascii="Times New Roman" w:eastAsia="Times New Roman" w:hAnsi="Times New Roman" w:cs="Times New Roman"/>
            <w:sz w:val="24"/>
            <w:szCs w:val="24"/>
            <w:u w:val="single"/>
            <w:lang w:eastAsia="ru-RU"/>
          </w:rPr>
          <w:t>Федеральным законом "Об образовании в Российской Федерации"</w:t>
        </w:r>
      </w:hyperlink>
      <w:r w:rsidRPr="000B39EF">
        <w:rPr>
          <w:rFonts w:ascii="Times New Roman" w:eastAsia="Times New Roman" w:hAnsi="Times New Roman" w:cs="Times New Roman"/>
          <w:sz w:val="24"/>
          <w:szCs w:val="24"/>
          <w:lang w:eastAsia="ru-RU"/>
        </w:rPr>
        <w:t>.</w:t>
      </w:r>
      <w:r w:rsidRPr="000B39EF">
        <w:rPr>
          <w:rFonts w:ascii="Times New Roman" w:eastAsia="Times New Roman" w:hAnsi="Times New Roman" w:cs="Times New Roman"/>
          <w:sz w:val="24"/>
          <w:szCs w:val="24"/>
          <w:lang w:eastAsia="ru-RU"/>
        </w:rPr>
        <w:br/>
      </w:r>
    </w:p>
    <w:p w14:paraId="336F838D"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12. Информация, предусмотренная </w:t>
      </w:r>
      <w:hyperlink r:id="rId9" w:anchor="7DI0KA" w:history="1">
        <w:r w:rsidRPr="000B39EF">
          <w:rPr>
            <w:rFonts w:ascii="Times New Roman" w:eastAsia="Times New Roman" w:hAnsi="Times New Roman" w:cs="Times New Roman"/>
            <w:sz w:val="24"/>
            <w:szCs w:val="24"/>
            <w:u w:val="single"/>
            <w:lang w:eastAsia="ru-RU"/>
          </w:rPr>
          <w:t>пунктами 10</w:t>
        </w:r>
      </w:hyperlink>
      <w:r w:rsidRPr="000B39EF">
        <w:rPr>
          <w:rFonts w:ascii="Times New Roman" w:eastAsia="Times New Roman" w:hAnsi="Times New Roman" w:cs="Times New Roman"/>
          <w:sz w:val="24"/>
          <w:szCs w:val="24"/>
          <w:lang w:eastAsia="ru-RU"/>
        </w:rPr>
        <w:t> и </w:t>
      </w:r>
      <w:hyperlink r:id="rId10" w:anchor="7DK0KB" w:history="1">
        <w:r w:rsidRPr="000B39EF">
          <w:rPr>
            <w:rFonts w:ascii="Times New Roman" w:eastAsia="Times New Roman" w:hAnsi="Times New Roman" w:cs="Times New Roman"/>
            <w:sz w:val="24"/>
            <w:szCs w:val="24"/>
            <w:u w:val="single"/>
            <w:lang w:eastAsia="ru-RU"/>
          </w:rPr>
          <w:t>11 настоящих Правил</w:t>
        </w:r>
      </w:hyperlink>
      <w:r w:rsidRPr="000B39EF">
        <w:rPr>
          <w:rFonts w:ascii="Times New Roman" w:eastAsia="Times New Roman" w:hAnsi="Times New Roman" w:cs="Times New Roman"/>
          <w:sz w:val="24"/>
          <w:szCs w:val="24"/>
          <w:lang w:eastAsia="ru-RU"/>
        </w:rPr>
        <w:t>,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Pr="000B39EF">
        <w:rPr>
          <w:rFonts w:ascii="Times New Roman" w:eastAsia="Times New Roman" w:hAnsi="Times New Roman" w:cs="Times New Roman"/>
          <w:sz w:val="24"/>
          <w:szCs w:val="24"/>
          <w:lang w:eastAsia="ru-RU"/>
        </w:rPr>
        <w:br/>
      </w:r>
    </w:p>
    <w:p w14:paraId="58168F5D"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13. Договор заключается в простой письменной форме и содержит следующие сведения:</w:t>
      </w:r>
      <w:r w:rsidRPr="000B39EF">
        <w:rPr>
          <w:rFonts w:ascii="Times New Roman" w:eastAsia="Times New Roman" w:hAnsi="Times New Roman" w:cs="Times New Roman"/>
          <w:sz w:val="24"/>
          <w:szCs w:val="24"/>
          <w:lang w:eastAsia="ru-RU"/>
        </w:rPr>
        <w:br/>
      </w:r>
    </w:p>
    <w:p w14:paraId="7486C623"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0B39EF">
        <w:rPr>
          <w:rFonts w:ascii="Times New Roman" w:eastAsia="Times New Roman" w:hAnsi="Times New Roman" w:cs="Times New Roman"/>
          <w:sz w:val="24"/>
          <w:szCs w:val="24"/>
          <w:lang w:eastAsia="ru-RU"/>
        </w:rPr>
        <w:br/>
      </w:r>
    </w:p>
    <w:p w14:paraId="716C275F"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б) место нахождения или место жительства исполнителя;</w:t>
      </w:r>
      <w:r w:rsidRPr="000B39EF">
        <w:rPr>
          <w:rFonts w:ascii="Times New Roman" w:eastAsia="Times New Roman" w:hAnsi="Times New Roman" w:cs="Times New Roman"/>
          <w:sz w:val="24"/>
          <w:szCs w:val="24"/>
          <w:lang w:eastAsia="ru-RU"/>
        </w:rPr>
        <w:br/>
      </w:r>
    </w:p>
    <w:p w14:paraId="5D2F4EB0"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r w:rsidRPr="000B39EF">
        <w:rPr>
          <w:rFonts w:ascii="Times New Roman" w:eastAsia="Times New Roman" w:hAnsi="Times New Roman" w:cs="Times New Roman"/>
          <w:sz w:val="24"/>
          <w:szCs w:val="24"/>
          <w:lang w:eastAsia="ru-RU"/>
        </w:rPr>
        <w:br/>
      </w:r>
    </w:p>
    <w:p w14:paraId="7AEA946B"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г) место нахождения или место жительства заказчика и (или) законного представителя обучающегося;</w:t>
      </w:r>
      <w:r w:rsidRPr="000B39EF">
        <w:rPr>
          <w:rFonts w:ascii="Times New Roman" w:eastAsia="Times New Roman" w:hAnsi="Times New Roman" w:cs="Times New Roman"/>
          <w:sz w:val="24"/>
          <w:szCs w:val="24"/>
          <w:lang w:eastAsia="ru-RU"/>
        </w:rPr>
        <w:br/>
      </w:r>
    </w:p>
    <w:p w14:paraId="144CCEF3"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0B39EF">
        <w:rPr>
          <w:rFonts w:ascii="Times New Roman" w:eastAsia="Times New Roman" w:hAnsi="Times New Roman" w:cs="Times New Roman"/>
          <w:sz w:val="24"/>
          <w:szCs w:val="24"/>
          <w:lang w:eastAsia="ru-RU"/>
        </w:rPr>
        <w:br/>
      </w:r>
    </w:p>
    <w:p w14:paraId="61AC0057"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r w:rsidRPr="000B39EF">
        <w:rPr>
          <w:rFonts w:ascii="Times New Roman" w:eastAsia="Times New Roman" w:hAnsi="Times New Roman" w:cs="Times New Roman"/>
          <w:sz w:val="24"/>
          <w:szCs w:val="24"/>
          <w:lang w:eastAsia="ru-RU"/>
        </w:rPr>
        <w:br/>
      </w:r>
    </w:p>
    <w:p w14:paraId="1E95EF10"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r w:rsidRPr="000B39EF">
        <w:rPr>
          <w:rFonts w:ascii="Times New Roman" w:eastAsia="Times New Roman" w:hAnsi="Times New Roman" w:cs="Times New Roman"/>
          <w:sz w:val="24"/>
          <w:szCs w:val="24"/>
          <w:lang w:eastAsia="ru-RU"/>
        </w:rPr>
        <w:br/>
      </w:r>
    </w:p>
    <w:p w14:paraId="7900EA0A"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з) полная стоимость образовательных услуг по договору, порядок их оплаты;</w:t>
      </w:r>
      <w:r w:rsidRPr="000B39EF">
        <w:rPr>
          <w:rFonts w:ascii="Times New Roman" w:eastAsia="Times New Roman" w:hAnsi="Times New Roman" w:cs="Times New Roman"/>
          <w:sz w:val="24"/>
          <w:szCs w:val="24"/>
          <w:lang w:eastAsia="ru-RU"/>
        </w:rPr>
        <w:br/>
      </w:r>
    </w:p>
    <w:p w14:paraId="331F686F"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r w:rsidRPr="000B39EF">
        <w:rPr>
          <w:rFonts w:ascii="Times New Roman" w:eastAsia="Times New Roman" w:hAnsi="Times New Roman" w:cs="Times New Roman"/>
          <w:sz w:val="24"/>
          <w:szCs w:val="24"/>
          <w:lang w:eastAsia="ru-RU"/>
        </w:rPr>
        <w:br/>
      </w:r>
    </w:p>
    <w:p w14:paraId="56F64C41"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r w:rsidRPr="000B39EF">
        <w:rPr>
          <w:rFonts w:ascii="Times New Roman" w:eastAsia="Times New Roman" w:hAnsi="Times New Roman" w:cs="Times New Roman"/>
          <w:sz w:val="24"/>
          <w:szCs w:val="24"/>
          <w:lang w:eastAsia="ru-RU"/>
        </w:rPr>
        <w:br/>
      </w:r>
    </w:p>
    <w:p w14:paraId="41D842F6"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л) форма обучения;</w:t>
      </w:r>
      <w:r w:rsidRPr="000B39EF">
        <w:rPr>
          <w:rFonts w:ascii="Times New Roman" w:eastAsia="Times New Roman" w:hAnsi="Times New Roman" w:cs="Times New Roman"/>
          <w:sz w:val="24"/>
          <w:szCs w:val="24"/>
          <w:lang w:eastAsia="ru-RU"/>
        </w:rPr>
        <w:br/>
      </w:r>
    </w:p>
    <w:p w14:paraId="208DC00B"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м) сроки освоения образовательной программы или части образовательной программы по договору (продолжительность обучения по договору);</w:t>
      </w:r>
      <w:r w:rsidRPr="000B39EF">
        <w:rPr>
          <w:rFonts w:ascii="Times New Roman" w:eastAsia="Times New Roman" w:hAnsi="Times New Roman" w:cs="Times New Roman"/>
          <w:sz w:val="24"/>
          <w:szCs w:val="24"/>
          <w:lang w:eastAsia="ru-RU"/>
        </w:rPr>
        <w:br/>
      </w:r>
    </w:p>
    <w:p w14:paraId="790D3651"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r w:rsidRPr="000B39EF">
        <w:rPr>
          <w:rFonts w:ascii="Times New Roman" w:eastAsia="Times New Roman" w:hAnsi="Times New Roman" w:cs="Times New Roman"/>
          <w:sz w:val="24"/>
          <w:szCs w:val="24"/>
          <w:lang w:eastAsia="ru-RU"/>
        </w:rPr>
        <w:br/>
      </w:r>
    </w:p>
    <w:p w14:paraId="0AE9B6D8"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о) порядок изменения и расторжения договора;</w:t>
      </w:r>
      <w:r w:rsidRPr="000B39EF">
        <w:rPr>
          <w:rFonts w:ascii="Times New Roman" w:eastAsia="Times New Roman" w:hAnsi="Times New Roman" w:cs="Times New Roman"/>
          <w:sz w:val="24"/>
          <w:szCs w:val="24"/>
          <w:lang w:eastAsia="ru-RU"/>
        </w:rPr>
        <w:br/>
      </w:r>
    </w:p>
    <w:p w14:paraId="431821DC"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r w:rsidRPr="000B39EF">
        <w:rPr>
          <w:rFonts w:ascii="Times New Roman" w:eastAsia="Times New Roman" w:hAnsi="Times New Roman" w:cs="Times New Roman"/>
          <w:sz w:val="24"/>
          <w:szCs w:val="24"/>
          <w:lang w:eastAsia="ru-RU"/>
        </w:rPr>
        <w:br/>
      </w:r>
    </w:p>
    <w:p w14:paraId="0FD7C0E7"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0B39EF">
        <w:rPr>
          <w:rFonts w:ascii="Times New Roman" w:eastAsia="Times New Roman" w:hAnsi="Times New Roman" w:cs="Times New Roman"/>
          <w:sz w:val="24"/>
          <w:szCs w:val="24"/>
          <w:lang w:eastAsia="ru-RU"/>
        </w:rPr>
        <w:br/>
      </w:r>
    </w:p>
    <w:p w14:paraId="6310186F"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r w:rsidRPr="000B39EF">
        <w:rPr>
          <w:rFonts w:ascii="Times New Roman" w:eastAsia="Times New Roman" w:hAnsi="Times New Roman" w:cs="Times New Roman"/>
          <w:sz w:val="24"/>
          <w:szCs w:val="24"/>
          <w:lang w:eastAsia="ru-RU"/>
        </w:rPr>
        <w:br/>
      </w:r>
    </w:p>
    <w:p w14:paraId="7B865534"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r w:rsidRPr="000B39EF">
        <w:rPr>
          <w:rFonts w:ascii="Times New Roman" w:eastAsia="Times New Roman" w:hAnsi="Times New Roman" w:cs="Times New Roman"/>
          <w:sz w:val="24"/>
          <w:szCs w:val="24"/>
          <w:lang w:eastAsia="ru-RU"/>
        </w:rPr>
        <w:br/>
      </w:r>
    </w:p>
    <w:p w14:paraId="6B7FA7E5"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r w:rsidRPr="000B39EF">
        <w:rPr>
          <w:rFonts w:ascii="Times New Roman" w:eastAsia="Times New Roman" w:hAnsi="Times New Roman" w:cs="Times New Roman"/>
          <w:sz w:val="24"/>
          <w:szCs w:val="24"/>
          <w:lang w:eastAsia="ru-RU"/>
        </w:rPr>
        <w:br/>
      </w:r>
    </w:p>
    <w:p w14:paraId="1B58EDB6"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r w:rsidRPr="000B39EF">
        <w:rPr>
          <w:rFonts w:ascii="Times New Roman" w:eastAsia="Times New Roman" w:hAnsi="Times New Roman" w:cs="Times New Roman"/>
          <w:sz w:val="24"/>
          <w:szCs w:val="24"/>
          <w:lang w:eastAsia="ru-RU"/>
        </w:rPr>
        <w:br/>
      </w:r>
    </w:p>
    <w:p w14:paraId="3DA419C9" w14:textId="77777777" w:rsidR="000B39EF" w:rsidRPr="000B39EF" w:rsidRDefault="000B39EF" w:rsidP="000B39E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0B39EF">
        <w:rPr>
          <w:rFonts w:ascii="Times New Roman" w:eastAsia="Times New Roman" w:hAnsi="Times New Roman" w:cs="Times New Roman"/>
          <w:b/>
          <w:bCs/>
          <w:sz w:val="24"/>
          <w:szCs w:val="24"/>
          <w:lang w:eastAsia="ru-RU"/>
        </w:rPr>
        <w:t>III. Ответственность исполнителя и заказчика</w:t>
      </w:r>
    </w:p>
    <w:p w14:paraId="5B7E1679" w14:textId="77777777" w:rsidR="000B39EF" w:rsidRPr="000B39EF" w:rsidRDefault="000B39EF" w:rsidP="000B39E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     </w:t>
      </w:r>
    </w:p>
    <w:p w14:paraId="0F3113B9"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r w:rsidRPr="000B39EF">
        <w:rPr>
          <w:rFonts w:ascii="Times New Roman" w:eastAsia="Times New Roman" w:hAnsi="Times New Roman" w:cs="Times New Roman"/>
          <w:sz w:val="24"/>
          <w:szCs w:val="24"/>
          <w:lang w:eastAsia="ru-RU"/>
        </w:rPr>
        <w:br/>
      </w:r>
    </w:p>
    <w:p w14:paraId="68CE6C08"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lastRenderedPageBreak/>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0B39EF">
        <w:rPr>
          <w:rFonts w:ascii="Times New Roman" w:eastAsia="Times New Roman" w:hAnsi="Times New Roman" w:cs="Times New Roman"/>
          <w:sz w:val="24"/>
          <w:szCs w:val="24"/>
          <w:lang w:eastAsia="ru-RU"/>
        </w:rPr>
        <w:br/>
      </w:r>
    </w:p>
    <w:p w14:paraId="52136837"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а) безвозмездного оказания образовательных услуг;</w:t>
      </w:r>
      <w:r w:rsidRPr="000B39EF">
        <w:rPr>
          <w:rFonts w:ascii="Times New Roman" w:eastAsia="Times New Roman" w:hAnsi="Times New Roman" w:cs="Times New Roman"/>
          <w:sz w:val="24"/>
          <w:szCs w:val="24"/>
          <w:lang w:eastAsia="ru-RU"/>
        </w:rPr>
        <w:br/>
      </w:r>
    </w:p>
    <w:p w14:paraId="4D91E2BE"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r w:rsidRPr="000B39EF">
        <w:rPr>
          <w:rFonts w:ascii="Times New Roman" w:eastAsia="Times New Roman" w:hAnsi="Times New Roman" w:cs="Times New Roman"/>
          <w:sz w:val="24"/>
          <w:szCs w:val="24"/>
          <w:lang w:eastAsia="ru-RU"/>
        </w:rPr>
        <w:br/>
      </w:r>
    </w:p>
    <w:p w14:paraId="70B467EA"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r w:rsidRPr="000B39EF">
        <w:rPr>
          <w:rFonts w:ascii="Times New Roman" w:eastAsia="Times New Roman" w:hAnsi="Times New Roman" w:cs="Times New Roman"/>
          <w:sz w:val="24"/>
          <w:szCs w:val="24"/>
          <w:lang w:eastAsia="ru-RU"/>
        </w:rPr>
        <w:br/>
      </w:r>
    </w:p>
    <w:p w14:paraId="5403747E"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r w:rsidRPr="000B39EF">
        <w:rPr>
          <w:rFonts w:ascii="Times New Roman" w:eastAsia="Times New Roman" w:hAnsi="Times New Roman" w:cs="Times New Roman"/>
          <w:sz w:val="24"/>
          <w:szCs w:val="24"/>
          <w:lang w:eastAsia="ru-RU"/>
        </w:rPr>
        <w:br/>
      </w:r>
    </w:p>
    <w:p w14:paraId="2398E29D"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r w:rsidRPr="000B39EF">
        <w:rPr>
          <w:rFonts w:ascii="Times New Roman" w:eastAsia="Times New Roman" w:hAnsi="Times New Roman" w:cs="Times New Roman"/>
          <w:sz w:val="24"/>
          <w:szCs w:val="24"/>
          <w:lang w:eastAsia="ru-RU"/>
        </w:rPr>
        <w:br/>
      </w:r>
    </w:p>
    <w:p w14:paraId="3B3A5689"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r w:rsidRPr="000B39EF">
        <w:rPr>
          <w:rFonts w:ascii="Times New Roman" w:eastAsia="Times New Roman" w:hAnsi="Times New Roman" w:cs="Times New Roman"/>
          <w:sz w:val="24"/>
          <w:szCs w:val="24"/>
          <w:lang w:eastAsia="ru-RU"/>
        </w:rPr>
        <w:br/>
      </w:r>
    </w:p>
    <w:p w14:paraId="481693C5"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r w:rsidRPr="000B39EF">
        <w:rPr>
          <w:rFonts w:ascii="Times New Roman" w:eastAsia="Times New Roman" w:hAnsi="Times New Roman" w:cs="Times New Roman"/>
          <w:sz w:val="24"/>
          <w:szCs w:val="24"/>
          <w:lang w:eastAsia="ru-RU"/>
        </w:rPr>
        <w:br/>
      </w:r>
    </w:p>
    <w:p w14:paraId="252FC9C7"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r w:rsidRPr="000B39EF">
        <w:rPr>
          <w:rFonts w:ascii="Times New Roman" w:eastAsia="Times New Roman" w:hAnsi="Times New Roman" w:cs="Times New Roman"/>
          <w:sz w:val="24"/>
          <w:szCs w:val="24"/>
          <w:lang w:eastAsia="ru-RU"/>
        </w:rPr>
        <w:br/>
      </w:r>
    </w:p>
    <w:p w14:paraId="355CAFA2"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г) расторгнуть договор.</w:t>
      </w:r>
      <w:r w:rsidRPr="000B39EF">
        <w:rPr>
          <w:rFonts w:ascii="Times New Roman" w:eastAsia="Times New Roman" w:hAnsi="Times New Roman" w:cs="Times New Roman"/>
          <w:sz w:val="24"/>
          <w:szCs w:val="24"/>
          <w:lang w:eastAsia="ru-RU"/>
        </w:rPr>
        <w:br/>
      </w:r>
    </w:p>
    <w:p w14:paraId="3FCAB99C"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sidRPr="000B39EF">
        <w:rPr>
          <w:rFonts w:ascii="Times New Roman" w:eastAsia="Times New Roman" w:hAnsi="Times New Roman" w:cs="Times New Roman"/>
          <w:sz w:val="24"/>
          <w:szCs w:val="24"/>
          <w:lang w:eastAsia="ru-RU"/>
        </w:rPr>
        <w:br/>
      </w:r>
    </w:p>
    <w:p w14:paraId="5F3F74C1"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22. По инициативе исполнителя договор может быть расторгнут в одностороннем порядке в следующих случаях:</w:t>
      </w:r>
      <w:r w:rsidRPr="000B39EF">
        <w:rPr>
          <w:rFonts w:ascii="Times New Roman" w:eastAsia="Times New Roman" w:hAnsi="Times New Roman" w:cs="Times New Roman"/>
          <w:sz w:val="24"/>
          <w:szCs w:val="24"/>
          <w:lang w:eastAsia="ru-RU"/>
        </w:rPr>
        <w:br/>
      </w:r>
    </w:p>
    <w:p w14:paraId="206EFD36"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а) применение к обучающемуся, достигшему возраста 15 лет, отчисления как меры дисциплинарного взыскания;</w:t>
      </w:r>
      <w:r w:rsidRPr="000B39EF">
        <w:rPr>
          <w:rFonts w:ascii="Times New Roman" w:eastAsia="Times New Roman" w:hAnsi="Times New Roman" w:cs="Times New Roman"/>
          <w:sz w:val="24"/>
          <w:szCs w:val="24"/>
          <w:lang w:eastAsia="ru-RU"/>
        </w:rPr>
        <w:br/>
      </w:r>
    </w:p>
    <w:p w14:paraId="5CF4C613"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r w:rsidRPr="000B39EF">
        <w:rPr>
          <w:rFonts w:ascii="Times New Roman" w:eastAsia="Times New Roman" w:hAnsi="Times New Roman" w:cs="Times New Roman"/>
          <w:sz w:val="24"/>
          <w:szCs w:val="24"/>
          <w:lang w:eastAsia="ru-RU"/>
        </w:rPr>
        <w:br/>
      </w:r>
    </w:p>
    <w:p w14:paraId="355FAF5A"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0B39EF">
        <w:rPr>
          <w:rFonts w:ascii="Times New Roman" w:eastAsia="Times New Roman" w:hAnsi="Times New Roman" w:cs="Times New Roman"/>
          <w:sz w:val="24"/>
          <w:szCs w:val="24"/>
          <w:lang w:eastAsia="ru-RU"/>
        </w:rPr>
        <w:br/>
      </w:r>
    </w:p>
    <w:p w14:paraId="32D6F17A"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lastRenderedPageBreak/>
        <w:t>г) просрочка оплаты стоимости платных образовательных услуг;</w:t>
      </w:r>
      <w:r w:rsidRPr="000B39EF">
        <w:rPr>
          <w:rFonts w:ascii="Times New Roman" w:eastAsia="Times New Roman" w:hAnsi="Times New Roman" w:cs="Times New Roman"/>
          <w:sz w:val="24"/>
          <w:szCs w:val="24"/>
          <w:lang w:eastAsia="ru-RU"/>
        </w:rPr>
        <w:br/>
      </w:r>
    </w:p>
    <w:p w14:paraId="7AFAB0BB" w14:textId="77777777" w:rsidR="000B39EF" w:rsidRPr="000B39EF" w:rsidRDefault="000B39EF" w:rsidP="000B39EF">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0B39EF">
        <w:rPr>
          <w:rFonts w:ascii="Times New Roman" w:eastAsia="Times New Roman" w:hAnsi="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026FBC5B" w14:textId="77777777" w:rsidR="00951CCB" w:rsidRPr="000B39EF" w:rsidRDefault="00951CCB" w:rsidP="000B39EF">
      <w:pPr>
        <w:spacing w:after="0"/>
        <w:rPr>
          <w:rFonts w:ascii="Times New Roman" w:hAnsi="Times New Roman" w:cs="Times New Roman"/>
        </w:rPr>
      </w:pPr>
    </w:p>
    <w:sectPr w:rsidR="00951CCB" w:rsidRPr="000B3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7E"/>
    <w:rsid w:val="000B39EF"/>
    <w:rsid w:val="00951CCB"/>
    <w:rsid w:val="00990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C2F0A-5CCA-44FB-A85F-8D5A0903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B39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B39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39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B39EF"/>
    <w:rPr>
      <w:rFonts w:ascii="Times New Roman" w:eastAsia="Times New Roman" w:hAnsi="Times New Roman" w:cs="Times New Roman"/>
      <w:b/>
      <w:bCs/>
      <w:sz w:val="27"/>
      <w:szCs w:val="27"/>
      <w:lang w:eastAsia="ru-RU"/>
    </w:rPr>
  </w:style>
  <w:style w:type="paragraph" w:customStyle="1" w:styleId="headertext">
    <w:name w:val="headertext"/>
    <w:basedOn w:val="a"/>
    <w:rsid w:val="000B39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B39EF"/>
    <w:rPr>
      <w:color w:val="0000FF"/>
      <w:u w:val="single"/>
    </w:rPr>
  </w:style>
  <w:style w:type="paragraph" w:customStyle="1" w:styleId="formattext">
    <w:name w:val="formattext"/>
    <w:basedOn w:val="a"/>
    <w:rsid w:val="000B39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2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89617" TargetMode="External"/><Relationship Id="rId3" Type="http://schemas.openxmlformats.org/officeDocument/2006/relationships/webSettings" Target="webSettings.xml"/><Relationship Id="rId7" Type="http://schemas.openxmlformats.org/officeDocument/2006/relationships/hyperlink" Target="https://docs.cntd.ru/document/900538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65798076" TargetMode="External"/><Relationship Id="rId11" Type="http://schemas.openxmlformats.org/officeDocument/2006/relationships/fontTable" Target="fontTable.xml"/><Relationship Id="rId5" Type="http://schemas.openxmlformats.org/officeDocument/2006/relationships/hyperlink" Target="https://docs.cntd.ru/document/902389617" TargetMode="External"/><Relationship Id="rId10" Type="http://schemas.openxmlformats.org/officeDocument/2006/relationships/hyperlink" Target="https://docs.cntd.ru/document/565798076" TargetMode="External"/><Relationship Id="rId4" Type="http://schemas.openxmlformats.org/officeDocument/2006/relationships/hyperlink" Target="https://docs.cntd.ru/document/565798076" TargetMode="External"/><Relationship Id="rId9" Type="http://schemas.openxmlformats.org/officeDocument/2006/relationships/hyperlink" Target="https://docs.cntd.ru/document/5657980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1896</Words>
  <Characters>10812</Characters>
  <Application>Microsoft Office Word</Application>
  <DocSecurity>0</DocSecurity>
  <Lines>90</Lines>
  <Paragraphs>25</Paragraphs>
  <ScaleCrop>false</ScaleCrop>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2024-10-28T12:42:00Z</dcterms:created>
  <dcterms:modified xsi:type="dcterms:W3CDTF">2024-10-28T12:42:00Z</dcterms:modified>
</cp:coreProperties>
</file>